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8E" w:rsidRDefault="00C56113" w:rsidP="00300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 Geografia </w:t>
      </w:r>
      <w:r w:rsidR="00DE288D" w:rsidRPr="00DE288D">
        <w:rPr>
          <w:rFonts w:ascii="Arial" w:hAnsi="Arial" w:cs="Arial"/>
          <w:sz w:val="28"/>
          <w:szCs w:val="28"/>
        </w:rPr>
        <w:t xml:space="preserve">- </w:t>
      </w:r>
      <w:r w:rsidR="00DE288D" w:rsidRPr="00DE288D">
        <w:rPr>
          <w:rFonts w:ascii="Arial" w:hAnsi="Arial" w:cs="Arial"/>
          <w:b/>
          <w:bCs/>
          <w:sz w:val="28"/>
          <w:szCs w:val="28"/>
        </w:rPr>
        <w:t xml:space="preserve">przewidywane zmiany w kolejnej edycji tablic skróconych planowanych na 2017 r. </w:t>
      </w:r>
      <w:r w:rsidR="00300A8E">
        <w:rPr>
          <w:rFonts w:ascii="Arial" w:hAnsi="Arial" w:cs="Arial"/>
          <w:color w:val="0070C0"/>
          <w:sz w:val="28"/>
          <w:szCs w:val="28"/>
        </w:rPr>
        <w:t xml:space="preserve">- </w:t>
      </w:r>
      <w:r w:rsidR="00300A8E">
        <w:rPr>
          <w:rFonts w:ascii="Arial" w:hAnsi="Arial" w:cs="Arial"/>
          <w:b/>
          <w:bCs/>
          <w:color w:val="0070C0"/>
          <w:sz w:val="28"/>
          <w:szCs w:val="28"/>
        </w:rPr>
        <w:t xml:space="preserve">przewidywane zmiany </w:t>
      </w:r>
      <w:r w:rsidR="00300A8E">
        <w:rPr>
          <w:rFonts w:ascii="Arial" w:hAnsi="Arial" w:cs="Arial"/>
          <w:b/>
          <w:bCs/>
          <w:color w:val="0070C0"/>
          <w:sz w:val="28"/>
          <w:szCs w:val="28"/>
        </w:rPr>
        <w:br/>
        <w:t>w kolejnej edycji tablic skróconych planowanych na 2017 r. (symbole dodane i zmodyfikowane)</w:t>
      </w:r>
    </w:p>
    <w:p w:rsidR="00C56113" w:rsidRPr="00DE288D" w:rsidRDefault="00C56113" w:rsidP="00300A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908</w:t>
      </w:r>
      <w:r w:rsidRPr="00DE288D">
        <w:rPr>
          <w:rFonts w:ascii="Arial" w:hAnsi="Arial" w:cs="Arial"/>
          <w:sz w:val="28"/>
          <w:szCs w:val="28"/>
        </w:rPr>
        <w:t xml:space="preserve"> Krajoznawstwo. Studia regionalne. Regionalizm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56113" w:rsidRPr="00DE288D" w:rsidRDefault="00C56113" w:rsidP="00DE28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 xml:space="preserve">Klasyfikuje się tu kompleksowe lub wielodyscyplinarne badania obszaru - jego geografię, historię, obyczaje, kulturę, gospodarkę itp. 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 </w:t>
      </w:r>
      <w:r w:rsidRPr="00DE288D">
        <w:rPr>
          <w:rFonts w:ascii="Arial" w:hAnsi="Arial" w:cs="Arial"/>
          <w:sz w:val="28"/>
          <w:szCs w:val="28"/>
        </w:rPr>
        <w:t xml:space="preserve">Geografia. Geograficzne badanie Ziemi i poszczególnych krajów. Podróże. Geografia regionalna 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DE288D" w:rsidP="00DE28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z</w:t>
      </w:r>
      <w:r w:rsidR="00C56113" w:rsidRPr="00DE288D">
        <w:rPr>
          <w:rFonts w:ascii="Arial" w:hAnsi="Arial" w:cs="Arial"/>
          <w:sz w:val="28"/>
          <w:szCs w:val="28"/>
        </w:rPr>
        <w:t xml:space="preserve">ob. też </w:t>
      </w:r>
    </w:p>
    <w:p w:rsidR="00C56113" w:rsidRPr="00DE288D" w:rsidRDefault="00C56113" w:rsidP="00DE288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E288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308 </w:t>
      </w:r>
      <w:r w:rsidRPr="00DE288D">
        <w:rPr>
          <w:rFonts w:ascii="Arial" w:eastAsia="Times New Roman" w:hAnsi="Arial" w:cs="Arial"/>
          <w:sz w:val="28"/>
          <w:szCs w:val="28"/>
          <w:lang w:eastAsia="pl-PL"/>
        </w:rPr>
        <w:t>Socjografia</w:t>
      </w:r>
    </w:p>
    <w:p w:rsidR="00C56113" w:rsidRPr="00DE288D" w:rsidRDefault="00C56113" w:rsidP="00DE288D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E288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528 </w:t>
      </w:r>
      <w:r w:rsidRPr="00DE288D">
        <w:rPr>
          <w:rFonts w:ascii="Arial" w:eastAsia="Times New Roman" w:hAnsi="Arial" w:cs="Arial"/>
          <w:sz w:val="28"/>
          <w:szCs w:val="28"/>
          <w:lang w:eastAsia="pl-PL"/>
        </w:rPr>
        <w:t>Geodezja. Miernictwo. Fotogrametria. Kartografia</w:t>
      </w:r>
    </w:p>
    <w:p w:rsidR="00C56113" w:rsidRPr="00DE288D" w:rsidRDefault="00C56113" w:rsidP="00DE288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E288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55 </w:t>
      </w:r>
      <w:r w:rsidRPr="00DE288D">
        <w:rPr>
          <w:rFonts w:ascii="Arial" w:eastAsia="Times New Roman" w:hAnsi="Arial" w:cs="Arial"/>
          <w:sz w:val="28"/>
          <w:szCs w:val="28"/>
          <w:lang w:eastAsia="pl-PL"/>
        </w:rPr>
        <w:t>Nauki o Ziemi. Geologia i nauki pokrewne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bCs/>
          <w:sz w:val="28"/>
          <w:szCs w:val="28"/>
        </w:rPr>
        <w:t>910</w:t>
      </w:r>
      <w:r w:rsidRPr="00DE288D">
        <w:rPr>
          <w:rFonts w:ascii="Arial" w:hAnsi="Arial" w:cs="Arial"/>
          <w:bCs/>
          <w:sz w:val="28"/>
          <w:szCs w:val="28"/>
        </w:rPr>
        <w:t xml:space="preserve"> Zagadnienia ogólne geografii. Geografia jako nauka. Opisy podróży i odkryć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DE288D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Np.:</w:t>
      </w:r>
    </w:p>
    <w:p w:rsidR="00C56113" w:rsidRPr="00DE288D" w:rsidRDefault="00C56113" w:rsidP="00DE288D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910:004.65 </w:t>
      </w:r>
      <w:r w:rsidRPr="00DE288D">
        <w:rPr>
          <w:rFonts w:ascii="Arial" w:hAnsi="Arial" w:cs="Arial"/>
          <w:sz w:val="28"/>
          <w:szCs w:val="28"/>
        </w:rPr>
        <w:t>System Informacji Geograficznej (GIS)</w:t>
      </w:r>
    </w:p>
    <w:p w:rsidR="00C56113" w:rsidRPr="00DE288D" w:rsidRDefault="00C56113" w:rsidP="00C56113">
      <w:pPr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910.1</w:t>
      </w:r>
      <w:r w:rsidRPr="00DE288D">
        <w:rPr>
          <w:rFonts w:ascii="Arial" w:hAnsi="Arial" w:cs="Arial"/>
          <w:sz w:val="28"/>
          <w:szCs w:val="28"/>
        </w:rPr>
        <w:t xml:space="preserve"> Geografia jako nauka. Metodologia (teoria, systemy, metody)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910.4</w:t>
      </w:r>
      <w:r w:rsidRPr="00DE288D">
        <w:rPr>
          <w:rFonts w:ascii="Arial" w:hAnsi="Arial" w:cs="Arial"/>
          <w:sz w:val="28"/>
          <w:szCs w:val="28"/>
        </w:rPr>
        <w:t xml:space="preserve"> Wyprawy odkrywcze i badawcze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DE288D">
        <w:rPr>
          <w:rFonts w:ascii="Arial" w:hAnsi="Arial" w:cs="Arial"/>
          <w:sz w:val="24"/>
          <w:szCs w:val="28"/>
        </w:rPr>
        <w:t>Historia odkryć geograficznych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Przydziela się tu opisy podróży historycznych (np. podróże Marco Polo)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Np.: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910.4(100)</w:t>
      </w:r>
      <w:r w:rsidRPr="00DE288D">
        <w:rPr>
          <w:rFonts w:ascii="Arial" w:hAnsi="Arial" w:cs="Arial"/>
          <w:sz w:val="28"/>
          <w:szCs w:val="28"/>
        </w:rPr>
        <w:t xml:space="preserve"> Podróże dookoła świata</w:t>
      </w:r>
    </w:p>
    <w:p w:rsidR="00C56113" w:rsidRPr="00DE288D" w:rsidRDefault="00C56113" w:rsidP="00C56113">
      <w:pPr>
        <w:spacing w:after="0" w:line="240" w:lineRule="auto"/>
        <w:ind w:firstLine="708"/>
        <w:rPr>
          <w:rFonts w:ascii="Arial" w:hAnsi="Arial" w:cs="Arial"/>
          <w:i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910.4(26)</w:t>
      </w:r>
      <w:r w:rsidRPr="00DE288D">
        <w:rPr>
          <w:rFonts w:ascii="Arial" w:hAnsi="Arial" w:cs="Arial"/>
          <w:sz w:val="28"/>
          <w:szCs w:val="28"/>
        </w:rPr>
        <w:t xml:space="preserve"> Podróże morskie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911 </w:t>
      </w:r>
      <w:r w:rsidRPr="00DE288D">
        <w:rPr>
          <w:rFonts w:ascii="Arial" w:hAnsi="Arial" w:cs="Arial"/>
          <w:sz w:val="28"/>
          <w:szCs w:val="28"/>
        </w:rPr>
        <w:t>Geografia ogólna. Nauka o czynnikach geograficznych (geografia systema</w:t>
      </w:r>
      <w:r w:rsidR="00DE288D" w:rsidRPr="00DE288D">
        <w:rPr>
          <w:rFonts w:ascii="Arial" w:hAnsi="Arial" w:cs="Arial"/>
          <w:sz w:val="28"/>
          <w:szCs w:val="28"/>
        </w:rPr>
        <w:t>tyczna). Geografia teoretyczna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911.37</w:t>
      </w:r>
      <w:r w:rsidRPr="00DE288D">
        <w:rPr>
          <w:rFonts w:ascii="Arial" w:hAnsi="Arial" w:cs="Arial"/>
          <w:sz w:val="28"/>
          <w:szCs w:val="28"/>
        </w:rPr>
        <w:t xml:space="preserve"> Osadnictwo. Geografia osadnictwa</w:t>
      </w:r>
    </w:p>
    <w:p w:rsidR="00DE288D" w:rsidRPr="00DE288D" w:rsidRDefault="00DE288D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DE288D">
        <w:rPr>
          <w:rFonts w:ascii="Arial" w:hAnsi="Arial" w:cs="Arial"/>
          <w:iCs/>
          <w:sz w:val="28"/>
          <w:szCs w:val="28"/>
        </w:rPr>
        <w:t>zob. też</w:t>
      </w:r>
    </w:p>
    <w:p w:rsidR="00DE288D" w:rsidRPr="00DE288D" w:rsidRDefault="00DE288D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71 </w:t>
      </w:r>
      <w:r w:rsidRPr="00DE288D">
        <w:rPr>
          <w:rFonts w:ascii="Arial" w:hAnsi="Arial" w:cs="Arial"/>
          <w:sz w:val="28"/>
          <w:szCs w:val="28"/>
        </w:rPr>
        <w:t>Planowanie przestrzenne. Urbanistyka. Kształtowanie krajobrazu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lastRenderedPageBreak/>
        <w:t>Geografię osadnictwa w odniesieniu do poszczególnych regionów i krajów klasyfikuje się poprzedzając symbol 911.37 odpowiednim symbolem z działu 913(4/9), np.:</w:t>
      </w:r>
      <w:r w:rsidRPr="00DE288D">
        <w:rPr>
          <w:rFonts w:ascii="Arial" w:hAnsi="Arial" w:cs="Arial"/>
          <w:sz w:val="28"/>
          <w:szCs w:val="28"/>
        </w:rPr>
        <w:tab/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8"/>
          <w:szCs w:val="28"/>
        </w:rPr>
      </w:pPr>
    </w:p>
    <w:p w:rsidR="00C56113" w:rsidRPr="00DE288D" w:rsidRDefault="00C56113" w:rsidP="00DE288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913(438):911.375 </w:t>
      </w:r>
      <w:r w:rsidRPr="00DE288D">
        <w:rPr>
          <w:rFonts w:ascii="Arial" w:hAnsi="Arial" w:cs="Arial"/>
          <w:sz w:val="28"/>
          <w:szCs w:val="28"/>
        </w:rPr>
        <w:t>Geografia osadnictwa miejskiego w Polsce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8"/>
          <w:szCs w:val="28"/>
        </w:rPr>
      </w:pPr>
    </w:p>
    <w:p w:rsidR="00C56113" w:rsidRPr="00DE288D" w:rsidRDefault="00C56113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911.373</w:t>
      </w:r>
      <w:r w:rsidRPr="00DE288D">
        <w:rPr>
          <w:rFonts w:ascii="Arial" w:hAnsi="Arial" w:cs="Arial"/>
          <w:sz w:val="28"/>
          <w:szCs w:val="28"/>
        </w:rPr>
        <w:t xml:space="preserve"> Osadnictwo wiejskie. Geografia osadnictwa wiejskiego</w:t>
      </w:r>
    </w:p>
    <w:p w:rsidR="00DE288D" w:rsidRPr="00DE288D" w:rsidRDefault="00DE288D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C56113" w:rsidRPr="00DE288D" w:rsidRDefault="00DE288D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DE288D">
        <w:rPr>
          <w:rFonts w:ascii="Arial" w:hAnsi="Arial" w:cs="Arial"/>
          <w:iCs/>
          <w:sz w:val="28"/>
          <w:szCs w:val="28"/>
        </w:rPr>
        <w:t>z</w:t>
      </w:r>
      <w:r w:rsidR="00C56113" w:rsidRPr="00DE288D">
        <w:rPr>
          <w:rFonts w:ascii="Arial" w:hAnsi="Arial" w:cs="Arial"/>
          <w:iCs/>
          <w:sz w:val="28"/>
          <w:szCs w:val="28"/>
        </w:rPr>
        <w:t>ob. też</w:t>
      </w:r>
    </w:p>
    <w:p w:rsidR="00C56113" w:rsidRPr="00DE288D" w:rsidRDefault="00C56113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711.3</w:t>
      </w:r>
      <w:r w:rsidRPr="00DE288D">
        <w:rPr>
          <w:rFonts w:ascii="Arial" w:hAnsi="Arial" w:cs="Arial"/>
          <w:sz w:val="28"/>
          <w:szCs w:val="28"/>
        </w:rPr>
        <w:t xml:space="preserve"> Planowanie terenów wiejskich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911.375 Osadnictwo miejskie. Geografia osadnictwa miejskiego</w:t>
      </w:r>
    </w:p>
    <w:p w:rsidR="00DE288D" w:rsidRPr="00DE288D" w:rsidRDefault="00DE288D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</w:p>
    <w:p w:rsidR="00C56113" w:rsidRPr="00DE288D" w:rsidRDefault="00DE288D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DE288D">
        <w:rPr>
          <w:rFonts w:ascii="Arial" w:hAnsi="Arial" w:cs="Arial"/>
          <w:iCs/>
          <w:sz w:val="28"/>
          <w:szCs w:val="28"/>
        </w:rPr>
        <w:t>z</w:t>
      </w:r>
      <w:r w:rsidR="00C56113" w:rsidRPr="00DE288D">
        <w:rPr>
          <w:rFonts w:ascii="Arial" w:hAnsi="Arial" w:cs="Arial"/>
          <w:iCs/>
          <w:sz w:val="28"/>
          <w:szCs w:val="28"/>
        </w:rPr>
        <w:t>ob. też</w:t>
      </w:r>
    </w:p>
    <w:p w:rsidR="00C56113" w:rsidRPr="00DE288D" w:rsidRDefault="00C56113" w:rsidP="00DE288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711.4 </w:t>
      </w:r>
      <w:r w:rsidRPr="00DE288D">
        <w:rPr>
          <w:rFonts w:ascii="Arial" w:hAnsi="Arial" w:cs="Arial"/>
          <w:sz w:val="28"/>
          <w:szCs w:val="28"/>
        </w:rPr>
        <w:t>Urbanistyka. Planowanie miast. Aglomeracja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911.5/.9 </w:t>
      </w:r>
      <w:r w:rsidRPr="00DE288D">
        <w:rPr>
          <w:rFonts w:ascii="Arial" w:hAnsi="Arial" w:cs="Arial"/>
          <w:sz w:val="28"/>
          <w:szCs w:val="28"/>
        </w:rPr>
        <w:t xml:space="preserve">Geografia teoretyczna 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Geografia typologiczna (badania geograficzne typów krajobrazu)</w:t>
      </w:r>
    </w:p>
    <w:p w:rsidR="00DE288D" w:rsidRPr="00DE288D" w:rsidRDefault="00DE288D" w:rsidP="00DE288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56113" w:rsidRPr="00DE288D" w:rsidRDefault="00DE288D" w:rsidP="00DE28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z</w:t>
      </w:r>
      <w:r w:rsidR="00C56113" w:rsidRPr="00DE288D">
        <w:rPr>
          <w:rFonts w:ascii="Arial" w:hAnsi="Arial" w:cs="Arial"/>
          <w:sz w:val="28"/>
          <w:szCs w:val="28"/>
        </w:rPr>
        <w:t>ob. też</w:t>
      </w:r>
    </w:p>
    <w:p w:rsidR="00C56113" w:rsidRPr="00DE288D" w:rsidRDefault="00C56113" w:rsidP="00DE28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712 </w:t>
      </w:r>
      <w:r w:rsidRPr="00DE288D">
        <w:rPr>
          <w:rFonts w:ascii="Arial" w:hAnsi="Arial" w:cs="Arial"/>
          <w:sz w:val="28"/>
          <w:szCs w:val="28"/>
        </w:rPr>
        <w:t>Architektura terenów zielonych. Krajobraz naturalny i</w:t>
      </w:r>
    </w:p>
    <w:p w:rsidR="00C56113" w:rsidRPr="00DE288D" w:rsidRDefault="00C56113" w:rsidP="00DE28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kształtowany. Parki. Ogrody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911.53 </w:t>
      </w:r>
      <w:r w:rsidRPr="00DE288D">
        <w:rPr>
          <w:rFonts w:ascii="Arial" w:hAnsi="Arial" w:cs="Arial"/>
          <w:sz w:val="28"/>
          <w:szCs w:val="28"/>
        </w:rPr>
        <w:t>Krajobraz kulturowy</w:t>
      </w:r>
      <w:r w:rsidRPr="00DE288D">
        <w:rPr>
          <w:rFonts w:ascii="Arial" w:hAnsi="Arial" w:cs="Arial"/>
          <w:b/>
          <w:sz w:val="28"/>
          <w:szCs w:val="28"/>
        </w:rPr>
        <w:t xml:space="preserve"> 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913(2)</w:t>
      </w:r>
      <w:r w:rsidRPr="00DE288D">
        <w:rPr>
          <w:rFonts w:ascii="Arial" w:hAnsi="Arial" w:cs="Arial"/>
          <w:sz w:val="28"/>
          <w:szCs w:val="28"/>
        </w:rPr>
        <w:t xml:space="preserve"> Geografia regionów fizycznogeograficznych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DE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Dalszy podział za pomocą rozbudowy symbolu poddziału wspólnego miejsca (2), np.:</w:t>
      </w:r>
    </w:p>
    <w:p w:rsidR="00C56113" w:rsidRPr="00DE288D" w:rsidRDefault="00C56113" w:rsidP="00DE288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913(23) </w:t>
      </w:r>
      <w:r w:rsidRPr="00DE288D">
        <w:rPr>
          <w:rFonts w:ascii="Arial" w:hAnsi="Arial" w:cs="Arial"/>
          <w:sz w:val="28"/>
          <w:szCs w:val="28"/>
        </w:rPr>
        <w:t>Geografia gór</w:t>
      </w:r>
    </w:p>
    <w:p w:rsidR="00C56113" w:rsidRPr="00DE288D" w:rsidRDefault="00C56113" w:rsidP="00DE288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913(26) </w:t>
      </w:r>
      <w:r w:rsidRPr="00DE288D">
        <w:rPr>
          <w:rFonts w:ascii="Arial" w:hAnsi="Arial" w:cs="Arial"/>
          <w:sz w:val="28"/>
          <w:szCs w:val="28"/>
        </w:rPr>
        <w:t>Geografia oceanów i mórz</w:t>
      </w:r>
    </w:p>
    <w:p w:rsidR="00C56113" w:rsidRPr="00DE288D" w:rsidRDefault="00C56113" w:rsidP="00C56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913(4/9)</w:t>
      </w:r>
      <w:r w:rsidRPr="00DE288D">
        <w:rPr>
          <w:rFonts w:ascii="Arial" w:hAnsi="Arial" w:cs="Arial"/>
          <w:sz w:val="28"/>
          <w:szCs w:val="28"/>
        </w:rPr>
        <w:t xml:space="preserve"> Geografia poszczególnych krajów świata nowożytnego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DE28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Przewodniki turystyczno-krajoznawcze klasyfikuje się za pomocą symbolu 913(4/9) oraz poddziału wspólnego formy (036).</w:t>
      </w:r>
    </w:p>
    <w:p w:rsidR="00C56113" w:rsidRPr="00DE288D" w:rsidRDefault="00C56113" w:rsidP="00C56113">
      <w:pPr>
        <w:spacing w:after="0" w:line="240" w:lineRule="auto"/>
        <w:rPr>
          <w:i/>
        </w:rPr>
      </w:pPr>
    </w:p>
    <w:p w:rsidR="00C56113" w:rsidRPr="00DE288D" w:rsidRDefault="00C56113" w:rsidP="00DE28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sz w:val="28"/>
          <w:szCs w:val="28"/>
        </w:rPr>
        <w:t>Rozbudowa za pomocą poddziałów wspólnych miejsca, np.:</w:t>
      </w:r>
    </w:p>
    <w:p w:rsidR="00DE288D" w:rsidRPr="00DE288D" w:rsidRDefault="00C56113" w:rsidP="00DE288D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913(44) </w:t>
      </w:r>
      <w:r w:rsidRPr="00DE288D">
        <w:rPr>
          <w:rFonts w:ascii="Arial" w:hAnsi="Arial" w:cs="Arial"/>
          <w:sz w:val="28"/>
          <w:szCs w:val="28"/>
        </w:rPr>
        <w:t>Geografia Francji</w:t>
      </w:r>
    </w:p>
    <w:p w:rsidR="00C56113" w:rsidRPr="00DE288D" w:rsidRDefault="00C56113" w:rsidP="00DE288D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 xml:space="preserve">913(450-751) </w:t>
      </w:r>
      <w:r w:rsidRPr="00DE288D">
        <w:rPr>
          <w:rFonts w:ascii="Arial" w:hAnsi="Arial" w:cs="Arial"/>
          <w:sz w:val="28"/>
          <w:szCs w:val="28"/>
        </w:rPr>
        <w:t>Parki narodowe we Włoszech</w:t>
      </w:r>
    </w:p>
    <w:p w:rsidR="00C56113" w:rsidRPr="00DE288D" w:rsidRDefault="00C56113" w:rsidP="00C56113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913(4)</w:t>
      </w:r>
      <w:r w:rsidRPr="00DE288D">
        <w:rPr>
          <w:rFonts w:ascii="Arial" w:hAnsi="Arial" w:cs="Arial"/>
          <w:sz w:val="28"/>
          <w:szCs w:val="28"/>
        </w:rPr>
        <w:t xml:space="preserve"> Geografia Europy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913(438)</w:t>
      </w:r>
      <w:r w:rsidRPr="00DE288D">
        <w:rPr>
          <w:rFonts w:ascii="Arial" w:hAnsi="Arial" w:cs="Arial"/>
          <w:sz w:val="28"/>
          <w:szCs w:val="28"/>
        </w:rPr>
        <w:t xml:space="preserve"> Geografia Polski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913(5)</w:t>
      </w:r>
      <w:r w:rsidRPr="00DE288D">
        <w:rPr>
          <w:rFonts w:ascii="Arial" w:hAnsi="Arial" w:cs="Arial"/>
          <w:sz w:val="28"/>
          <w:szCs w:val="28"/>
        </w:rPr>
        <w:t xml:space="preserve"> Geografia Azji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913(6)</w:t>
      </w:r>
      <w:r w:rsidRPr="00DE288D">
        <w:rPr>
          <w:rFonts w:ascii="Arial" w:hAnsi="Arial" w:cs="Arial"/>
          <w:sz w:val="28"/>
          <w:szCs w:val="28"/>
        </w:rPr>
        <w:t xml:space="preserve"> Geografia Afryki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913(7/8)</w:t>
      </w:r>
      <w:r w:rsidRPr="00DE288D">
        <w:rPr>
          <w:rFonts w:ascii="Arial" w:hAnsi="Arial" w:cs="Arial"/>
          <w:sz w:val="28"/>
          <w:szCs w:val="28"/>
        </w:rPr>
        <w:t xml:space="preserve"> Geografia Ameryki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913(7)</w:t>
      </w:r>
      <w:r w:rsidRPr="00DE288D">
        <w:rPr>
          <w:rFonts w:ascii="Arial" w:hAnsi="Arial" w:cs="Arial"/>
          <w:sz w:val="28"/>
          <w:szCs w:val="28"/>
        </w:rPr>
        <w:t xml:space="preserve"> Geografia Ameryki Północnej i Środkowej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913(8)</w:t>
      </w:r>
      <w:r w:rsidRPr="00DE288D">
        <w:rPr>
          <w:rFonts w:ascii="Arial" w:hAnsi="Arial" w:cs="Arial"/>
          <w:sz w:val="28"/>
          <w:szCs w:val="28"/>
        </w:rPr>
        <w:t xml:space="preserve"> Geografia Ameryki Południowej </w:t>
      </w:r>
    </w:p>
    <w:p w:rsidR="00C56113" w:rsidRPr="00DE288D" w:rsidRDefault="00C56113" w:rsidP="00C561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288D">
        <w:rPr>
          <w:rFonts w:ascii="Arial" w:hAnsi="Arial" w:cs="Arial"/>
          <w:b/>
          <w:sz w:val="28"/>
          <w:szCs w:val="28"/>
        </w:rPr>
        <w:t>913(9)</w:t>
      </w:r>
      <w:r w:rsidRPr="00DE288D">
        <w:rPr>
          <w:rFonts w:ascii="Arial" w:hAnsi="Arial" w:cs="Arial"/>
          <w:sz w:val="28"/>
          <w:szCs w:val="28"/>
        </w:rPr>
        <w:t xml:space="preserve"> Geografia regionów Południowego Pacyfiku i Australii. Geografia Arktyki i Antarktyki</w:t>
      </w:r>
    </w:p>
    <w:p w:rsidR="00C56113" w:rsidRPr="00DE288D" w:rsidRDefault="00C56113" w:rsidP="00C56113">
      <w:pPr>
        <w:rPr>
          <w:rFonts w:ascii="Arial" w:hAnsi="Arial"/>
          <w:sz w:val="28"/>
          <w:szCs w:val="28"/>
        </w:rPr>
      </w:pPr>
    </w:p>
    <w:p w:rsidR="00C56113" w:rsidRPr="00DE288D" w:rsidRDefault="00C56113" w:rsidP="00C56113">
      <w:pPr>
        <w:rPr>
          <w:rFonts w:ascii="Arial" w:hAnsi="Arial"/>
          <w:sz w:val="28"/>
          <w:szCs w:val="28"/>
        </w:rPr>
      </w:pPr>
    </w:p>
    <w:p w:rsidR="00F63CCC" w:rsidRPr="00DE288D" w:rsidRDefault="00F63CCC"/>
    <w:sectPr w:rsidR="00F63CCC" w:rsidRPr="00DE28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87" w:rsidRDefault="000E1D87" w:rsidP="00DE288D">
      <w:pPr>
        <w:spacing w:after="0" w:line="240" w:lineRule="auto"/>
      </w:pPr>
      <w:r>
        <w:separator/>
      </w:r>
    </w:p>
  </w:endnote>
  <w:endnote w:type="continuationSeparator" w:id="0">
    <w:p w:rsidR="000E1D87" w:rsidRDefault="000E1D87" w:rsidP="00DE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962551"/>
      <w:docPartObj>
        <w:docPartGallery w:val="Page Numbers (Bottom of Page)"/>
        <w:docPartUnique/>
      </w:docPartObj>
    </w:sdtPr>
    <w:sdtEndPr/>
    <w:sdtContent>
      <w:p w:rsidR="00DE288D" w:rsidRDefault="00DE28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A8E">
          <w:rPr>
            <w:noProof/>
          </w:rPr>
          <w:t>1</w:t>
        </w:r>
        <w:r>
          <w:fldChar w:fldCharType="end"/>
        </w:r>
      </w:p>
    </w:sdtContent>
  </w:sdt>
  <w:p w:rsidR="00DE288D" w:rsidRDefault="00DE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87" w:rsidRDefault="000E1D87" w:rsidP="00DE288D">
      <w:pPr>
        <w:spacing w:after="0" w:line="240" w:lineRule="auto"/>
      </w:pPr>
      <w:r>
        <w:separator/>
      </w:r>
    </w:p>
  </w:footnote>
  <w:footnote w:type="continuationSeparator" w:id="0">
    <w:p w:rsidR="000E1D87" w:rsidRDefault="000E1D87" w:rsidP="00DE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3DBD"/>
    <w:multiLevelType w:val="hybridMultilevel"/>
    <w:tmpl w:val="84EE172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13"/>
    <w:rsid w:val="000E1D87"/>
    <w:rsid w:val="00300A8E"/>
    <w:rsid w:val="00622FDB"/>
    <w:rsid w:val="00C56113"/>
    <w:rsid w:val="00DE288D"/>
    <w:rsid w:val="00F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1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561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88D"/>
  </w:style>
  <w:style w:type="paragraph" w:styleId="Stopka">
    <w:name w:val="footer"/>
    <w:basedOn w:val="Normalny"/>
    <w:link w:val="StopkaZnak"/>
    <w:uiPriority w:val="99"/>
    <w:unhideWhenUsed/>
    <w:rsid w:val="00DE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1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561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88D"/>
  </w:style>
  <w:style w:type="paragraph" w:styleId="Stopka">
    <w:name w:val="footer"/>
    <w:basedOn w:val="Normalny"/>
    <w:link w:val="StopkaZnak"/>
    <w:uiPriority w:val="99"/>
    <w:unhideWhenUsed/>
    <w:rsid w:val="00DE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Jolanta Hys</cp:lastModifiedBy>
  <cp:revision>4</cp:revision>
  <dcterms:created xsi:type="dcterms:W3CDTF">2015-03-26T14:42:00Z</dcterms:created>
  <dcterms:modified xsi:type="dcterms:W3CDTF">2015-04-15T12:02:00Z</dcterms:modified>
</cp:coreProperties>
</file>