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01" w:rsidRPr="00F941DA" w:rsidRDefault="00D92DBC" w:rsidP="00F941DA">
      <w:pPr>
        <w:jc w:val="center"/>
        <w:rPr>
          <w:b/>
          <w:lang w:val="pl-PL"/>
        </w:rPr>
      </w:pPr>
      <w:r w:rsidRPr="00F941DA">
        <w:rPr>
          <w:b/>
          <w:lang w:val="pl-PL"/>
        </w:rPr>
        <w:t>Tworzenie narodowego zasobu bibliotecznego</w:t>
      </w:r>
    </w:p>
    <w:p w:rsidR="000333E7" w:rsidRDefault="000333E7" w:rsidP="00F941DA">
      <w:pPr>
        <w:jc w:val="center"/>
        <w:rPr>
          <w:lang w:val="pl-PL"/>
        </w:rPr>
      </w:pPr>
      <w:r>
        <w:rPr>
          <w:lang w:val="pl-PL"/>
        </w:rPr>
        <w:t>konferencja</w:t>
      </w:r>
    </w:p>
    <w:p w:rsidR="002B7AA1" w:rsidRDefault="002B7AA1" w:rsidP="00F941DA">
      <w:pPr>
        <w:jc w:val="center"/>
        <w:rPr>
          <w:lang w:val="pl-PL"/>
        </w:rPr>
      </w:pPr>
      <w:r>
        <w:rPr>
          <w:lang w:val="pl-PL"/>
        </w:rPr>
        <w:t>12 października 2017 roku</w:t>
      </w:r>
    </w:p>
    <w:p w:rsidR="000333E7" w:rsidRDefault="000333E7" w:rsidP="00F941DA">
      <w:pPr>
        <w:jc w:val="center"/>
        <w:rPr>
          <w:lang w:val="pl-PL"/>
        </w:rPr>
      </w:pPr>
      <w:r>
        <w:rPr>
          <w:lang w:val="pl-PL"/>
        </w:rPr>
        <w:t>Biblioteka Narodowa</w:t>
      </w:r>
    </w:p>
    <w:p w:rsidR="000333E7" w:rsidRDefault="000333E7" w:rsidP="00F941DA">
      <w:pPr>
        <w:jc w:val="center"/>
        <w:rPr>
          <w:lang w:val="pl-PL"/>
        </w:rPr>
      </w:pPr>
      <w:r>
        <w:rPr>
          <w:lang w:val="pl-PL"/>
        </w:rPr>
        <w:t>al. Niepodległości 213, Warszawa</w:t>
      </w:r>
    </w:p>
    <w:p w:rsidR="000333E7" w:rsidRPr="00BE78DF" w:rsidRDefault="000333E7" w:rsidP="00F941DA">
      <w:pPr>
        <w:jc w:val="center"/>
        <w:rPr>
          <w:lang w:val="pl-PL"/>
        </w:rPr>
      </w:pPr>
      <w:r>
        <w:rPr>
          <w:lang w:val="pl-PL"/>
        </w:rPr>
        <w:t>aula Dembego</w:t>
      </w:r>
    </w:p>
    <w:p w:rsidR="009B7F10" w:rsidRPr="00BE78DF" w:rsidRDefault="009B7F10">
      <w:pPr>
        <w:rPr>
          <w:lang w:val="pl-PL"/>
        </w:rPr>
      </w:pPr>
    </w:p>
    <w:p w:rsidR="00CD5B1D" w:rsidRPr="006823E2" w:rsidRDefault="00CD5B1D">
      <w:pPr>
        <w:rPr>
          <w:b/>
          <w:lang w:val="pl-PL"/>
        </w:rPr>
      </w:pPr>
      <w:r w:rsidRPr="006823E2">
        <w:rPr>
          <w:b/>
          <w:lang w:val="pl-PL"/>
        </w:rPr>
        <w:t>11.00 –</w:t>
      </w:r>
      <w:r w:rsidR="002B7AA1" w:rsidRPr="006823E2">
        <w:rPr>
          <w:b/>
          <w:lang w:val="pl-PL"/>
        </w:rPr>
        <w:t xml:space="preserve"> </w:t>
      </w:r>
      <w:r w:rsidR="000333E7">
        <w:rPr>
          <w:b/>
          <w:lang w:val="pl-PL"/>
        </w:rPr>
        <w:t xml:space="preserve">uroczysta </w:t>
      </w:r>
      <w:r w:rsidR="002B7AA1" w:rsidRPr="006823E2">
        <w:rPr>
          <w:b/>
          <w:lang w:val="pl-PL"/>
        </w:rPr>
        <w:t>prezentacja 2 milionów obiektów w POLONIE</w:t>
      </w:r>
      <w:r w:rsidR="000333E7">
        <w:rPr>
          <w:b/>
          <w:lang w:val="pl-PL"/>
        </w:rPr>
        <w:t xml:space="preserve"> </w:t>
      </w:r>
    </w:p>
    <w:p w:rsidR="002B7AA1" w:rsidRPr="006823E2" w:rsidRDefault="002B7AA1">
      <w:pPr>
        <w:rPr>
          <w:b/>
          <w:lang w:val="pl-PL"/>
        </w:rPr>
      </w:pPr>
    </w:p>
    <w:p w:rsidR="002B7AA1" w:rsidRPr="006823E2" w:rsidRDefault="002B7AA1">
      <w:pPr>
        <w:rPr>
          <w:b/>
          <w:lang w:val="pl-PL"/>
        </w:rPr>
      </w:pPr>
      <w:r w:rsidRPr="006823E2">
        <w:rPr>
          <w:b/>
          <w:lang w:val="pl-PL"/>
        </w:rPr>
        <w:t>12</w:t>
      </w:r>
      <w:r w:rsidR="00CD5B1D" w:rsidRPr="006823E2">
        <w:rPr>
          <w:b/>
          <w:lang w:val="pl-PL"/>
        </w:rPr>
        <w:t>.0</w:t>
      </w:r>
      <w:r w:rsidRPr="006823E2">
        <w:rPr>
          <w:b/>
          <w:lang w:val="pl-PL"/>
        </w:rPr>
        <w:t>0</w:t>
      </w:r>
      <w:r w:rsidR="00CD5B1D" w:rsidRPr="006823E2">
        <w:rPr>
          <w:b/>
          <w:lang w:val="pl-PL"/>
        </w:rPr>
        <w:t xml:space="preserve"> – </w:t>
      </w:r>
      <w:r w:rsidR="00E20C55" w:rsidRPr="006823E2">
        <w:rPr>
          <w:b/>
          <w:lang w:val="pl-PL"/>
        </w:rPr>
        <w:t xml:space="preserve">powitanie uczestników </w:t>
      </w:r>
    </w:p>
    <w:p w:rsidR="00E20C55" w:rsidRPr="006823E2" w:rsidRDefault="002B7AA1">
      <w:pPr>
        <w:rPr>
          <w:b/>
          <w:lang w:val="pl-PL"/>
        </w:rPr>
      </w:pPr>
      <w:r w:rsidRPr="006823E2">
        <w:rPr>
          <w:b/>
          <w:lang w:val="pl-PL"/>
        </w:rPr>
        <w:t xml:space="preserve">12.05 – </w:t>
      </w:r>
      <w:r w:rsidR="00E20C55" w:rsidRPr="006823E2">
        <w:rPr>
          <w:b/>
          <w:lang w:val="pl-PL"/>
        </w:rPr>
        <w:t xml:space="preserve">otwarcie konferencji </w:t>
      </w:r>
    </w:p>
    <w:p w:rsidR="00CD5B1D" w:rsidRPr="00BE78DF" w:rsidRDefault="00E20C55">
      <w:pPr>
        <w:rPr>
          <w:lang w:val="pl-PL"/>
        </w:rPr>
      </w:pPr>
      <w:r>
        <w:rPr>
          <w:lang w:val="pl-PL"/>
        </w:rPr>
        <w:t>prof. dr hab. Piotr Gliński – wiceprezes Rady Ministrów, minister kultury i dziedzictwa narodowego</w:t>
      </w:r>
    </w:p>
    <w:p w:rsidR="009B7F10" w:rsidRPr="006823E2" w:rsidRDefault="002B7AA1">
      <w:pPr>
        <w:rPr>
          <w:b/>
          <w:lang w:val="pl-PL"/>
        </w:rPr>
      </w:pPr>
      <w:r w:rsidRPr="006823E2">
        <w:rPr>
          <w:b/>
          <w:lang w:val="pl-PL"/>
        </w:rPr>
        <w:t>12</w:t>
      </w:r>
      <w:r w:rsidR="00F772A7">
        <w:rPr>
          <w:b/>
          <w:lang w:val="pl-PL"/>
        </w:rPr>
        <w:t>.20</w:t>
      </w:r>
      <w:r w:rsidR="00CD5B1D" w:rsidRPr="006823E2">
        <w:rPr>
          <w:b/>
          <w:lang w:val="pl-PL"/>
        </w:rPr>
        <w:t xml:space="preserve"> –</w:t>
      </w:r>
      <w:r w:rsidR="00D92DBC" w:rsidRPr="006823E2">
        <w:rPr>
          <w:b/>
          <w:lang w:val="pl-PL"/>
        </w:rPr>
        <w:t xml:space="preserve"> </w:t>
      </w:r>
      <w:r w:rsidR="007C5CD1" w:rsidRPr="006823E2">
        <w:rPr>
          <w:b/>
          <w:lang w:val="pl-PL"/>
        </w:rPr>
        <w:t>Dzieje tworzenia narodowego zasobu bibliotecznego</w:t>
      </w:r>
    </w:p>
    <w:p w:rsidR="00D92DBC" w:rsidRPr="00BE78DF" w:rsidRDefault="00D92DBC">
      <w:pPr>
        <w:rPr>
          <w:lang w:val="pl-PL"/>
        </w:rPr>
      </w:pPr>
      <w:r w:rsidRPr="00BE78DF">
        <w:rPr>
          <w:lang w:val="pl-PL"/>
        </w:rPr>
        <w:t>dr Tomasz Makowski</w:t>
      </w:r>
      <w:r>
        <w:rPr>
          <w:lang w:val="pl-PL"/>
        </w:rPr>
        <w:t xml:space="preserve"> – dyrektor Biblioteki Narodowej, przewodniczący Rady do spraw Narodowego Zasobu Bibliotecznego</w:t>
      </w:r>
    </w:p>
    <w:p w:rsidR="009B7F10" w:rsidRPr="006823E2" w:rsidRDefault="00F772A7">
      <w:pPr>
        <w:rPr>
          <w:b/>
          <w:lang w:val="pl-PL"/>
        </w:rPr>
      </w:pPr>
      <w:r>
        <w:rPr>
          <w:b/>
          <w:lang w:val="pl-PL"/>
        </w:rPr>
        <w:t>13.00</w:t>
      </w:r>
      <w:r w:rsidR="00CD5B1D" w:rsidRPr="006823E2">
        <w:rPr>
          <w:b/>
          <w:lang w:val="pl-PL"/>
        </w:rPr>
        <w:t xml:space="preserve"> –</w:t>
      </w:r>
      <w:r w:rsidR="0054618A" w:rsidRPr="006823E2">
        <w:rPr>
          <w:b/>
          <w:lang w:val="pl-PL"/>
        </w:rPr>
        <w:t xml:space="preserve"> </w:t>
      </w:r>
      <w:r w:rsidR="009B7F10" w:rsidRPr="006823E2">
        <w:rPr>
          <w:b/>
          <w:lang w:val="pl-PL"/>
        </w:rPr>
        <w:t xml:space="preserve">Przechowywanie </w:t>
      </w:r>
      <w:r w:rsidR="007C5CD1" w:rsidRPr="006823E2">
        <w:rPr>
          <w:b/>
          <w:lang w:val="pl-PL"/>
        </w:rPr>
        <w:t>narodowego zasobu bibliotecznego</w:t>
      </w:r>
    </w:p>
    <w:p w:rsidR="0054618A" w:rsidRPr="00BE78DF" w:rsidRDefault="0054618A">
      <w:pPr>
        <w:rPr>
          <w:lang w:val="pl-PL"/>
        </w:rPr>
      </w:pPr>
      <w:r w:rsidRPr="00BE78DF">
        <w:rPr>
          <w:lang w:val="pl-PL"/>
        </w:rPr>
        <w:t>Ewa Potrzebnicka</w:t>
      </w:r>
      <w:r>
        <w:rPr>
          <w:lang w:val="pl-PL"/>
        </w:rPr>
        <w:t xml:space="preserve"> – pełnomocnik dyrektora Biblioteki Narodowej do spraw narodowego zasobu bibliotecznego, członek Rady do spraw Narodowego Zasobu Bibliotecznego</w:t>
      </w:r>
    </w:p>
    <w:p w:rsidR="007D5C1F" w:rsidRPr="006823E2" w:rsidRDefault="007D5C1F" w:rsidP="007D5C1F">
      <w:pPr>
        <w:rPr>
          <w:b/>
          <w:lang w:val="pl-PL"/>
        </w:rPr>
      </w:pPr>
      <w:r>
        <w:rPr>
          <w:b/>
          <w:lang w:val="pl-PL"/>
        </w:rPr>
        <w:t>13.30</w:t>
      </w:r>
      <w:r w:rsidRPr="006823E2">
        <w:rPr>
          <w:b/>
          <w:lang w:val="pl-PL"/>
        </w:rPr>
        <w:t xml:space="preserve"> – Ochrona zbiorów w sytuacjach kryzysowych i zagrożenia konfliktem</w:t>
      </w:r>
    </w:p>
    <w:p w:rsidR="007D5C1F" w:rsidRPr="00BE78DF" w:rsidRDefault="007D5C1F" w:rsidP="007D5C1F">
      <w:pPr>
        <w:rPr>
          <w:lang w:val="pl-PL"/>
        </w:rPr>
      </w:pPr>
      <w:r>
        <w:rPr>
          <w:lang w:val="pl-PL"/>
        </w:rPr>
        <w:t xml:space="preserve">Krzysztof </w:t>
      </w:r>
      <w:proofErr w:type="spellStart"/>
      <w:r w:rsidRPr="00BE78DF">
        <w:rPr>
          <w:lang w:val="pl-PL"/>
        </w:rPr>
        <w:t>Sałaciński</w:t>
      </w:r>
      <w:proofErr w:type="spellEnd"/>
      <w:r>
        <w:rPr>
          <w:lang w:val="pl-PL"/>
        </w:rPr>
        <w:t xml:space="preserve"> – Wydział Spraw Obronnych i Ochrony Informacji Niejawnych w Biurze Dyrektora Generalnego Ministerstwa Kultury i Dziedzictwa Narodowego</w:t>
      </w:r>
    </w:p>
    <w:p w:rsidR="00F772A7" w:rsidRPr="006823E2" w:rsidRDefault="00F772A7" w:rsidP="00F772A7">
      <w:pPr>
        <w:rPr>
          <w:b/>
          <w:lang w:val="pl-PL"/>
        </w:rPr>
      </w:pPr>
      <w:r>
        <w:rPr>
          <w:b/>
          <w:lang w:val="pl-PL"/>
        </w:rPr>
        <w:t>14.00</w:t>
      </w:r>
      <w:r w:rsidRPr="006823E2">
        <w:rPr>
          <w:b/>
          <w:lang w:val="pl-PL"/>
        </w:rPr>
        <w:t xml:space="preserve"> – Centralna baza narodowego zasobu bibliotecznego</w:t>
      </w:r>
    </w:p>
    <w:p w:rsidR="00F772A7" w:rsidRPr="00BE78DF" w:rsidRDefault="00F772A7" w:rsidP="00F772A7">
      <w:pPr>
        <w:rPr>
          <w:lang w:val="pl-PL"/>
        </w:rPr>
      </w:pPr>
      <w:r w:rsidRPr="00BE78DF">
        <w:rPr>
          <w:lang w:val="pl-PL"/>
        </w:rPr>
        <w:t>Zofia Żurawińska,</w:t>
      </w:r>
      <w:r>
        <w:rPr>
          <w:lang w:val="pl-PL"/>
        </w:rPr>
        <w:t xml:space="preserve"> kierownik Instytutu Bibliograficznego Biblioteki Narodowej</w:t>
      </w:r>
    </w:p>
    <w:p w:rsidR="00CD5B1D" w:rsidRPr="006823E2" w:rsidRDefault="00F772A7" w:rsidP="00CD5B1D">
      <w:pPr>
        <w:rPr>
          <w:b/>
          <w:lang w:val="pl-PL"/>
        </w:rPr>
      </w:pPr>
      <w:r>
        <w:rPr>
          <w:b/>
          <w:lang w:val="pl-PL"/>
        </w:rPr>
        <w:t>14.15</w:t>
      </w:r>
      <w:r w:rsidR="00CD5B1D" w:rsidRPr="006823E2">
        <w:rPr>
          <w:b/>
          <w:lang w:val="pl-PL"/>
        </w:rPr>
        <w:t xml:space="preserve"> –</w:t>
      </w:r>
      <w:r w:rsidR="0054618A" w:rsidRPr="006823E2">
        <w:rPr>
          <w:b/>
          <w:lang w:val="pl-PL"/>
        </w:rPr>
        <w:t xml:space="preserve"> </w:t>
      </w:r>
      <w:r w:rsidR="006823E2">
        <w:rPr>
          <w:b/>
          <w:lang w:val="pl-PL"/>
        </w:rPr>
        <w:t>Procedura aplikowania do narodowego zasobu bibliotecznego</w:t>
      </w:r>
    </w:p>
    <w:p w:rsidR="0054618A" w:rsidRPr="00BE78DF" w:rsidRDefault="0054618A" w:rsidP="0054618A">
      <w:pPr>
        <w:rPr>
          <w:lang w:val="pl-PL"/>
        </w:rPr>
      </w:pPr>
      <w:r w:rsidRPr="00BE78DF">
        <w:rPr>
          <w:lang w:val="pl-PL"/>
        </w:rPr>
        <w:t>dr Tomasz Makowski</w:t>
      </w:r>
      <w:r>
        <w:rPr>
          <w:lang w:val="pl-PL"/>
        </w:rPr>
        <w:t xml:space="preserve"> – dyrektor Biblioteki Narodowej, przewodniczący Rady do spraw Narodowego Zasobu Bibliotecznego</w:t>
      </w:r>
    </w:p>
    <w:p w:rsidR="002B7AA1" w:rsidRPr="006823E2" w:rsidRDefault="00F772A7" w:rsidP="002B7AA1">
      <w:pPr>
        <w:rPr>
          <w:b/>
          <w:lang w:val="pl-PL"/>
        </w:rPr>
      </w:pPr>
      <w:r>
        <w:rPr>
          <w:b/>
          <w:lang w:val="pl-PL"/>
        </w:rPr>
        <w:t>14</w:t>
      </w:r>
      <w:r w:rsidR="00396370">
        <w:rPr>
          <w:b/>
          <w:lang w:val="pl-PL"/>
        </w:rPr>
        <w:t>.45</w:t>
      </w:r>
      <w:r w:rsidR="002B7AA1" w:rsidRPr="006823E2">
        <w:rPr>
          <w:b/>
          <w:lang w:val="pl-PL"/>
        </w:rPr>
        <w:t xml:space="preserve"> –</w:t>
      </w:r>
      <w:r w:rsidR="0076794B" w:rsidRPr="006823E2">
        <w:rPr>
          <w:b/>
          <w:lang w:val="pl-PL"/>
        </w:rPr>
        <w:t xml:space="preserve"> </w:t>
      </w:r>
      <w:r w:rsidR="00F941DA" w:rsidRPr="006823E2">
        <w:rPr>
          <w:b/>
          <w:lang w:val="pl-PL"/>
        </w:rPr>
        <w:t>Osiągnięcia i d</w:t>
      </w:r>
      <w:r w:rsidR="002B7AA1" w:rsidRPr="006823E2">
        <w:rPr>
          <w:b/>
          <w:lang w:val="pl-PL"/>
        </w:rPr>
        <w:t xml:space="preserve">oświadczenia </w:t>
      </w:r>
      <w:r w:rsidR="00F941DA" w:rsidRPr="006823E2">
        <w:rPr>
          <w:b/>
          <w:lang w:val="pl-PL"/>
        </w:rPr>
        <w:t>bibliotek przy tworzeniu narodowego zasobu bibliotecznego</w:t>
      </w:r>
    </w:p>
    <w:p w:rsidR="00F941DA" w:rsidRDefault="00F941DA" w:rsidP="002B7AA1">
      <w:pPr>
        <w:rPr>
          <w:lang w:val="pl-PL"/>
        </w:rPr>
      </w:pPr>
      <w:r>
        <w:rPr>
          <w:lang w:val="pl-PL"/>
        </w:rPr>
        <w:t>panel z udziałem:</w:t>
      </w:r>
    </w:p>
    <w:p w:rsidR="006823E2" w:rsidRDefault="006823E2" w:rsidP="006823E2">
      <w:pPr>
        <w:rPr>
          <w:lang w:val="pl-PL"/>
        </w:rPr>
      </w:pPr>
      <w:r w:rsidRPr="00BE78DF">
        <w:rPr>
          <w:lang w:val="pl-PL"/>
        </w:rPr>
        <w:t>dr Tomasz Makowski</w:t>
      </w:r>
      <w:r>
        <w:rPr>
          <w:lang w:val="pl-PL"/>
        </w:rPr>
        <w:t xml:space="preserve"> – dyrektor Biblioteki Narodowej, przewodniczący Rady do spraw Narodowego Zasobu Bibliotecznego (prowadzenie panelu)</w:t>
      </w:r>
    </w:p>
    <w:p w:rsidR="0076794B" w:rsidRPr="00BE78DF" w:rsidRDefault="0076794B" w:rsidP="002B7AA1">
      <w:pPr>
        <w:rPr>
          <w:lang w:val="pl-PL"/>
        </w:rPr>
      </w:pPr>
      <w:r>
        <w:rPr>
          <w:lang w:val="pl-PL"/>
        </w:rPr>
        <w:t>prof. Zdzisław Pietrzyk – dyrektor Biblioteki Jagiellońskiej, wiceprzewodniczący Rady do spraw Narodowego Zasobu Bibliotecznego</w:t>
      </w:r>
    </w:p>
    <w:p w:rsidR="006823E2" w:rsidRPr="00BE78DF" w:rsidRDefault="006823E2" w:rsidP="006823E2">
      <w:pPr>
        <w:rPr>
          <w:lang w:val="pl-PL"/>
        </w:rPr>
      </w:pPr>
      <w:r w:rsidRPr="00BE78DF">
        <w:rPr>
          <w:lang w:val="pl-PL"/>
        </w:rPr>
        <w:t>Mariusz Dworsatschek</w:t>
      </w:r>
      <w:r>
        <w:rPr>
          <w:lang w:val="pl-PL"/>
        </w:rPr>
        <w:t xml:space="preserve"> – zastępca dyrektora Zakładu Narodowego imienia Ossolińskich we Wrocławiu, członek Rady do spraw Narodowego Zasobu Bibliotecznego</w:t>
      </w:r>
    </w:p>
    <w:p w:rsidR="006823E2" w:rsidRPr="00BE78DF" w:rsidRDefault="006823E2" w:rsidP="006823E2">
      <w:pPr>
        <w:rPr>
          <w:lang w:val="pl-PL"/>
        </w:rPr>
      </w:pPr>
      <w:r w:rsidRPr="00BE78DF">
        <w:rPr>
          <w:lang w:val="pl-PL"/>
        </w:rPr>
        <w:t>Karolina Grodziska</w:t>
      </w:r>
      <w:r>
        <w:rPr>
          <w:lang w:val="pl-PL"/>
        </w:rPr>
        <w:t xml:space="preserve"> – dyrektor Biblioteki Naukowej Polskiej Akademii Umiejętności i Polskiej Akademii Nauk w Krakowie</w:t>
      </w:r>
    </w:p>
    <w:p w:rsidR="0076794B" w:rsidRDefault="00F941DA" w:rsidP="00BE78DF">
      <w:pPr>
        <w:rPr>
          <w:lang w:val="pl-PL"/>
        </w:rPr>
      </w:pPr>
      <w:r>
        <w:rPr>
          <w:lang w:val="pl-PL"/>
        </w:rPr>
        <w:t>Jacek Nowiński – dyrektor Biblioteki Elbląskiej im. Cypriana Norwida w Elblągu</w:t>
      </w:r>
    </w:p>
    <w:p w:rsidR="00CD5B1D" w:rsidRDefault="007C5CD1">
      <w:pPr>
        <w:rPr>
          <w:lang w:val="pl-PL"/>
        </w:rPr>
      </w:pPr>
      <w:r>
        <w:rPr>
          <w:lang w:val="pl-PL"/>
        </w:rPr>
        <w:t>prof. dr hab. Jan Malicki – dyrektor Biblioteki Śląskiej w Katowicach, członek Rady do spraw Narodowego Zasobu Bibliotecznego</w:t>
      </w:r>
    </w:p>
    <w:p w:rsidR="005347E9" w:rsidRDefault="005347E9">
      <w:pPr>
        <w:rPr>
          <w:lang w:val="pl-PL"/>
        </w:rPr>
      </w:pPr>
      <w:r>
        <w:rPr>
          <w:lang w:val="pl-PL"/>
        </w:rPr>
        <w:t>Andrzej Bieńkowski – zastępca dyrektora Centralnej Biblioteki Rolniczej im. Michała Oczapowskiego</w:t>
      </w:r>
    </w:p>
    <w:p w:rsidR="00B16045" w:rsidRDefault="008B27A7">
      <w:pPr>
        <w:rPr>
          <w:lang w:val="pl-PL"/>
        </w:rPr>
      </w:pPr>
      <w:r>
        <w:rPr>
          <w:lang w:val="pl-PL"/>
        </w:rPr>
        <w:t>d</w:t>
      </w:r>
      <w:r w:rsidR="00B16045">
        <w:rPr>
          <w:lang w:val="pl-PL"/>
        </w:rPr>
        <w:t>r Małgorzata Dąbrowicz – dyrektor Biblioteki Uniwersyteckiej w Poznaniu</w:t>
      </w:r>
    </w:p>
    <w:p w:rsidR="00B24E6D" w:rsidRDefault="00B24E6D">
      <w:pPr>
        <w:rPr>
          <w:lang w:val="pl-PL"/>
        </w:rPr>
      </w:pPr>
      <w:r>
        <w:rPr>
          <w:lang w:val="pl-PL"/>
        </w:rPr>
        <w:t xml:space="preserve">Andrzej Dąbrowski – dyrektor Wojewódzkiej Biblioteki Publicznej </w:t>
      </w:r>
      <w:r w:rsidR="00D20177">
        <w:rPr>
          <w:lang w:val="pl-PL"/>
        </w:rPr>
        <w:t xml:space="preserve">im. Witolda Gombrowicza </w:t>
      </w:r>
      <w:r>
        <w:rPr>
          <w:lang w:val="pl-PL"/>
        </w:rPr>
        <w:t>w Kielcach</w:t>
      </w:r>
    </w:p>
    <w:p w:rsidR="00F772A7" w:rsidRPr="00F772A7" w:rsidRDefault="00F772A7">
      <w:pPr>
        <w:rPr>
          <w:b/>
          <w:lang w:val="pl-PL"/>
        </w:rPr>
      </w:pPr>
      <w:r w:rsidRPr="00F772A7">
        <w:rPr>
          <w:b/>
          <w:lang w:val="pl-PL"/>
        </w:rPr>
        <w:t>15.45 -  zakończenie konferencji</w:t>
      </w:r>
    </w:p>
    <w:sectPr w:rsidR="00F772A7" w:rsidRPr="00F772A7" w:rsidSect="007E41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10"/>
    <w:rsid w:val="000333E7"/>
    <w:rsid w:val="00083E77"/>
    <w:rsid w:val="00155022"/>
    <w:rsid w:val="001C3A62"/>
    <w:rsid w:val="002A1601"/>
    <w:rsid w:val="002B7AA1"/>
    <w:rsid w:val="002D6A74"/>
    <w:rsid w:val="00396370"/>
    <w:rsid w:val="003B5137"/>
    <w:rsid w:val="004A3EB1"/>
    <w:rsid w:val="005347E9"/>
    <w:rsid w:val="0054618A"/>
    <w:rsid w:val="005A2FF3"/>
    <w:rsid w:val="00640C06"/>
    <w:rsid w:val="006823E2"/>
    <w:rsid w:val="00723D6B"/>
    <w:rsid w:val="0076794B"/>
    <w:rsid w:val="007C5CD1"/>
    <w:rsid w:val="007D5C1F"/>
    <w:rsid w:val="007E4199"/>
    <w:rsid w:val="008623C6"/>
    <w:rsid w:val="008B27A7"/>
    <w:rsid w:val="009B7F10"/>
    <w:rsid w:val="00A7040A"/>
    <w:rsid w:val="00B16045"/>
    <w:rsid w:val="00B24E6D"/>
    <w:rsid w:val="00BE78DF"/>
    <w:rsid w:val="00C060B4"/>
    <w:rsid w:val="00CD5B1D"/>
    <w:rsid w:val="00CF2E0A"/>
    <w:rsid w:val="00D16531"/>
    <w:rsid w:val="00D20177"/>
    <w:rsid w:val="00D324FA"/>
    <w:rsid w:val="00D55759"/>
    <w:rsid w:val="00D92DBC"/>
    <w:rsid w:val="00DE3D3B"/>
    <w:rsid w:val="00E20C55"/>
    <w:rsid w:val="00F772A7"/>
    <w:rsid w:val="00F941DA"/>
    <w:rsid w:val="00FA0082"/>
    <w:rsid w:val="00FA177B"/>
    <w:rsid w:val="00FE797A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B1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Narodowa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Makowski</dc:creator>
  <cp:lastModifiedBy>b.wyderka</cp:lastModifiedBy>
  <cp:revision>7</cp:revision>
  <cp:lastPrinted>2017-09-19T14:56:00Z</cp:lastPrinted>
  <dcterms:created xsi:type="dcterms:W3CDTF">2017-09-28T04:13:00Z</dcterms:created>
  <dcterms:modified xsi:type="dcterms:W3CDTF">2017-10-03T05:50:00Z</dcterms:modified>
</cp:coreProperties>
</file>