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A8A" w:rsidRPr="001923F7" w:rsidRDefault="005F56D1">
      <w:pPr>
        <w:rPr>
          <w:b/>
        </w:rPr>
      </w:pPr>
      <w:r w:rsidRPr="001923F7">
        <w:rPr>
          <w:b/>
        </w:rPr>
        <w:t>Stan</w:t>
      </w:r>
      <w:r w:rsidR="00D55E76">
        <w:rPr>
          <w:b/>
        </w:rPr>
        <w:t xml:space="preserve"> czytelnictwa w Polsce w 2017 roku.</w:t>
      </w:r>
      <w:r w:rsidRPr="001923F7">
        <w:rPr>
          <w:b/>
        </w:rPr>
        <w:t xml:space="preserve"> Badania Biblioteki Narodowej</w:t>
      </w:r>
    </w:p>
    <w:p w:rsidR="007F6594" w:rsidRDefault="007F6594" w:rsidP="007F6594">
      <w:pPr>
        <w:pStyle w:val="Nagwek1"/>
      </w:pPr>
      <w:r>
        <w:t xml:space="preserve">38% Polaków </w:t>
      </w:r>
      <w:r w:rsidR="00315734">
        <w:t>czyta</w:t>
      </w:r>
      <w:r w:rsidR="00800038">
        <w:t xml:space="preserve"> książki</w:t>
      </w:r>
      <w:bookmarkStart w:id="0" w:name="_GoBack"/>
      <w:bookmarkEnd w:id="0"/>
    </w:p>
    <w:p w:rsidR="007F6594" w:rsidRDefault="005F56D1">
      <w:pPr>
        <w:rPr>
          <w:b/>
        </w:rPr>
      </w:pPr>
      <w:r w:rsidRPr="005F56D1">
        <w:rPr>
          <w:b/>
        </w:rPr>
        <w:t xml:space="preserve">Co najmniej jedną książkę w </w:t>
      </w:r>
      <w:r w:rsidR="00385698">
        <w:rPr>
          <w:b/>
        </w:rPr>
        <w:t xml:space="preserve">ciągu </w:t>
      </w:r>
      <w:r w:rsidRPr="005F56D1">
        <w:rPr>
          <w:b/>
        </w:rPr>
        <w:t xml:space="preserve">roku przeczytało 38% Polaków – dowiadujemy się z najnowszych badań Biblioteki Narodowej, które opublikowano w czwartek 15 marca. To podobny wynik jak w kilku ostatnich latach. Po </w:t>
      </w:r>
      <w:r>
        <w:rPr>
          <w:b/>
        </w:rPr>
        <w:t>wyraźnych</w:t>
      </w:r>
      <w:r w:rsidRPr="005F56D1">
        <w:rPr>
          <w:b/>
        </w:rPr>
        <w:t xml:space="preserve"> spadkach przypadających na okres 2004</w:t>
      </w:r>
      <w:r w:rsidR="00FC00E5" w:rsidRPr="005F56D1">
        <w:rPr>
          <w:b/>
        </w:rPr>
        <w:t>–</w:t>
      </w:r>
      <w:r w:rsidRPr="005F56D1">
        <w:rPr>
          <w:b/>
        </w:rPr>
        <w:t>2008 poziom czytelnictwa</w:t>
      </w:r>
      <w:r w:rsidR="007F6594">
        <w:rPr>
          <w:b/>
        </w:rPr>
        <w:t xml:space="preserve"> w Polsce</w:t>
      </w:r>
      <w:r w:rsidRPr="005F56D1">
        <w:rPr>
          <w:b/>
        </w:rPr>
        <w:t xml:space="preserve"> ustabilizował się na poziomie nieco poniżej 40%. Podobnie stabilna jest liczba tzw. czytelników intensywny</w:t>
      </w:r>
      <w:r>
        <w:rPr>
          <w:b/>
        </w:rPr>
        <w:t>ch, czyli osób</w:t>
      </w:r>
      <w:r w:rsidRPr="005F56D1">
        <w:rPr>
          <w:b/>
        </w:rPr>
        <w:t xml:space="preserve"> deklarujących czyta</w:t>
      </w:r>
      <w:r>
        <w:rPr>
          <w:b/>
        </w:rPr>
        <w:t>nie 7 i więcej książek rocznie: w</w:t>
      </w:r>
      <w:r w:rsidRPr="005F56D1">
        <w:rPr>
          <w:b/>
        </w:rPr>
        <w:t xml:space="preserve"> </w:t>
      </w:r>
      <w:r w:rsidR="00385698">
        <w:rPr>
          <w:b/>
        </w:rPr>
        <w:t>ostatnim pomiarze</w:t>
      </w:r>
      <w:r w:rsidRPr="005F56D1">
        <w:rPr>
          <w:b/>
        </w:rPr>
        <w:t xml:space="preserve"> było ich 9%. </w:t>
      </w:r>
      <w:r w:rsidR="00385698">
        <w:rPr>
          <w:b/>
        </w:rPr>
        <w:t>Pełny raport ukaże się w maju.</w:t>
      </w:r>
    </w:p>
    <w:p w:rsidR="005F56D1" w:rsidRDefault="008C6F42">
      <w:pPr>
        <w:rPr>
          <w:b/>
        </w:rPr>
      </w:pPr>
      <w:r>
        <w:rPr>
          <w:b/>
        </w:rPr>
        <w:t>Przy okazji tegorocznego badania</w:t>
      </w:r>
      <w:r w:rsidR="005F56D1" w:rsidRPr="005F56D1">
        <w:rPr>
          <w:b/>
        </w:rPr>
        <w:t xml:space="preserve"> </w:t>
      </w:r>
      <w:r>
        <w:rPr>
          <w:b/>
        </w:rPr>
        <w:t xml:space="preserve">przedstawiamy </w:t>
      </w:r>
      <w:r w:rsidR="00640E40">
        <w:rPr>
          <w:b/>
        </w:rPr>
        <w:t>informacje dotyczące otoczenia</w:t>
      </w:r>
      <w:r w:rsidR="007F6594">
        <w:rPr>
          <w:b/>
        </w:rPr>
        <w:t xml:space="preserve"> czytelników (czytające otoczenie sprzyja lekturze), </w:t>
      </w:r>
      <w:r w:rsidR="005F56D1" w:rsidRPr="005F56D1">
        <w:rPr>
          <w:b/>
        </w:rPr>
        <w:t>czytelnictwa polonistów ze szkół ponadgimnazjalnych</w:t>
      </w:r>
      <w:r w:rsidR="00421704">
        <w:rPr>
          <w:b/>
        </w:rPr>
        <w:t xml:space="preserve"> (czytają dużo i </w:t>
      </w:r>
      <w:r w:rsidR="007F6594">
        <w:rPr>
          <w:b/>
        </w:rPr>
        <w:t>chętnie</w:t>
      </w:r>
      <w:r w:rsidR="00421704">
        <w:rPr>
          <w:b/>
        </w:rPr>
        <w:t>)</w:t>
      </w:r>
      <w:r w:rsidR="005F56D1" w:rsidRPr="005F56D1">
        <w:rPr>
          <w:b/>
        </w:rPr>
        <w:t xml:space="preserve"> oraz </w:t>
      </w:r>
      <w:r w:rsidR="00640E40">
        <w:rPr>
          <w:b/>
        </w:rPr>
        <w:t>zależności</w:t>
      </w:r>
      <w:r w:rsidR="005F56D1" w:rsidRPr="005F56D1">
        <w:rPr>
          <w:b/>
        </w:rPr>
        <w:t xml:space="preserve"> między czyt</w:t>
      </w:r>
      <w:r w:rsidR="00421704">
        <w:rPr>
          <w:b/>
        </w:rPr>
        <w:t>aniem książek</w:t>
      </w:r>
      <w:r w:rsidR="005F56D1" w:rsidRPr="005F56D1">
        <w:rPr>
          <w:b/>
        </w:rPr>
        <w:t xml:space="preserve"> a preferowanymi źródłami pozyskiwanych wiadomości</w:t>
      </w:r>
      <w:r w:rsidR="00421704">
        <w:rPr>
          <w:b/>
        </w:rPr>
        <w:t xml:space="preserve"> (czytelnicy książek </w:t>
      </w:r>
      <w:r w:rsidR="007F6594">
        <w:rPr>
          <w:b/>
        </w:rPr>
        <w:t>czerpią</w:t>
      </w:r>
      <w:r w:rsidR="00421704">
        <w:rPr>
          <w:b/>
        </w:rPr>
        <w:t xml:space="preserve"> wiadomości głównie </w:t>
      </w:r>
      <w:r w:rsidR="007F6594">
        <w:rPr>
          <w:b/>
        </w:rPr>
        <w:t>z</w:t>
      </w:r>
      <w:r w:rsidR="00421704">
        <w:rPr>
          <w:b/>
        </w:rPr>
        <w:t xml:space="preserve"> Int</w:t>
      </w:r>
      <w:r w:rsidR="007F6594">
        <w:rPr>
          <w:b/>
        </w:rPr>
        <w:t>ernetu</w:t>
      </w:r>
      <w:r w:rsidR="00421704">
        <w:rPr>
          <w:b/>
        </w:rPr>
        <w:t>, a nieczytający przeważnie oglądają telewizję)</w:t>
      </w:r>
      <w:r w:rsidR="005F56D1" w:rsidRPr="005F56D1">
        <w:rPr>
          <w:b/>
        </w:rPr>
        <w:t>.</w:t>
      </w:r>
      <w:r w:rsidR="00421704">
        <w:rPr>
          <w:b/>
        </w:rPr>
        <w:t xml:space="preserve"> </w:t>
      </w:r>
    </w:p>
    <w:p w:rsidR="00315734" w:rsidRDefault="00315734">
      <w:pPr>
        <w:rPr>
          <w:b/>
        </w:rPr>
      </w:pPr>
      <w:r w:rsidRPr="00315734">
        <w:rPr>
          <w:b/>
        </w:rPr>
        <w:drawing>
          <wp:inline distT="0" distB="0" distL="0" distR="0" wp14:anchorId="01CB9263" wp14:editId="5745604D">
            <wp:extent cx="5760720" cy="32404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704" w:rsidRPr="003341C2" w:rsidRDefault="007F6594" w:rsidP="003341C2">
      <w:pPr>
        <w:pStyle w:val="Nagwek2"/>
      </w:pPr>
      <w:r w:rsidRPr="003341C2">
        <w:t>Czytelnicy a ich otoczenie</w:t>
      </w:r>
    </w:p>
    <w:p w:rsidR="007F6594" w:rsidRDefault="00640E40">
      <w:r>
        <w:t>Analiza</w:t>
      </w:r>
      <w:r w:rsidR="003341C2">
        <w:t xml:space="preserve"> </w:t>
      </w:r>
      <w:r>
        <w:t xml:space="preserve">związku otoczenia z praktyką lekturową </w:t>
      </w:r>
      <w:r w:rsidR="003341C2">
        <w:t>wykazała</w:t>
      </w:r>
      <w:r w:rsidR="007F6594">
        <w:t xml:space="preserve"> dobitnie, że </w:t>
      </w:r>
      <w:r w:rsidR="003341C2">
        <w:t xml:space="preserve">osoby z domów, </w:t>
      </w:r>
      <w:r>
        <w:t>gdzie</w:t>
      </w:r>
      <w:r w:rsidR="003341C2">
        <w:t xml:space="preserve"> czytają wszyscy pozostali,</w:t>
      </w:r>
      <w:r w:rsidR="007F6594">
        <w:t xml:space="preserve"> </w:t>
      </w:r>
      <w:r>
        <w:t xml:space="preserve">same </w:t>
      </w:r>
      <w:r w:rsidR="007F6594">
        <w:t>także czytają</w:t>
      </w:r>
      <w:r w:rsidR="003341C2">
        <w:t xml:space="preserve"> </w:t>
      </w:r>
      <w:r>
        <w:t xml:space="preserve">książki </w:t>
      </w:r>
      <w:r w:rsidR="003341C2">
        <w:t>(aż 82%), w przeciwieństwie do domów, w których się nie czyta (tu tylko 13% deklarowało czytanie). Jeszcze wyraźniej widać t</w:t>
      </w:r>
      <w:r>
        <w:t>ę</w:t>
      </w:r>
      <w:r w:rsidR="003341C2">
        <w:t xml:space="preserve"> </w:t>
      </w:r>
      <w:r>
        <w:t>zależność</w:t>
      </w:r>
      <w:r w:rsidR="003341C2">
        <w:t xml:space="preserve"> w pytaniu o znajomych i przyjaciół: w nieczytającym kręgu towarzyskim znajdziemy zaledwie 5% czytelników.</w:t>
      </w:r>
    </w:p>
    <w:p w:rsidR="003341C2" w:rsidRDefault="003341C2" w:rsidP="003341C2">
      <w:pPr>
        <w:pStyle w:val="Nagwek2"/>
      </w:pPr>
      <w:r>
        <w:t>Czytelnicy książek czytają wiadomości w Internecie</w:t>
      </w:r>
    </w:p>
    <w:p w:rsidR="003341C2" w:rsidRDefault="00784824" w:rsidP="003341C2">
      <w:r>
        <w:t>Badanie preferowanych źródeł wiadomości i ich związku z czytelnictwem wykazało, że osoby deklarujące się jako czytel</w:t>
      </w:r>
      <w:r w:rsidR="00640E40">
        <w:t>nicy książek najchętniej czerpią wiadomości o świecie także za pośrednictwem lektury, często</w:t>
      </w:r>
      <w:r>
        <w:t xml:space="preserve"> online (37%), podczas gdy nieczytający wybierają przede wszystkim radio i telewizję (55%). </w:t>
      </w:r>
    </w:p>
    <w:p w:rsidR="00315734" w:rsidRPr="003341C2" w:rsidRDefault="00315734" w:rsidP="003341C2">
      <w:r w:rsidRPr="00315734">
        <w:lastRenderedPageBreak/>
        <w:drawing>
          <wp:inline distT="0" distB="0" distL="0" distR="0" wp14:anchorId="5E18A8E1" wp14:editId="0C40CDB4">
            <wp:extent cx="5760720" cy="324040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1C2" w:rsidRDefault="003341C2" w:rsidP="00784824">
      <w:pPr>
        <w:pStyle w:val="Nagwek2"/>
      </w:pPr>
      <w:r>
        <w:t>Czy poloniści lubią czytać?</w:t>
      </w:r>
    </w:p>
    <w:p w:rsidR="00784824" w:rsidRDefault="00784824" w:rsidP="00784824">
      <w:r>
        <w:t xml:space="preserve">Szczegółowej analizie poddano w tym roku nauczycieli-polonistów ze szkół ponadgimnazjalnych. Badacze uznali, że ta grupa społeczna ma szczególnie duży wpływ na czytelnictwo Polaków, postanowili więc przyjrzeć się ich nawykom i preferencjom związanym z książką. Badanie wykazało, że poloniści czytają zdecydowanie więcej </w:t>
      </w:r>
      <w:r w:rsidR="001923F7">
        <w:t xml:space="preserve">i chętniej </w:t>
      </w:r>
      <w:r>
        <w:t>niż ogół badanych (co nie zaskakuje)</w:t>
      </w:r>
      <w:r w:rsidR="00FC00E5">
        <w:t>,</w:t>
      </w:r>
      <w:r>
        <w:t xml:space="preserve"> ale </w:t>
      </w:r>
      <w:r w:rsidR="001923F7">
        <w:t>także</w:t>
      </w:r>
      <w:r>
        <w:t xml:space="preserve"> zdecydowanie wyróżniają się </w:t>
      </w:r>
      <w:r w:rsidRPr="00FC00E5">
        <w:rPr>
          <w:i/>
        </w:rPr>
        <w:t>in plus</w:t>
      </w:r>
      <w:r>
        <w:t xml:space="preserve"> nawet w porównaniu z podobną sobie grupą demograficzną (kobiety, aktywne zawodowo, wykształcone, w wieku 25</w:t>
      </w:r>
      <w:r w:rsidR="00FC00E5" w:rsidRPr="005F56D1">
        <w:rPr>
          <w:b/>
        </w:rPr>
        <w:t>–</w:t>
      </w:r>
      <w:r>
        <w:t xml:space="preserve">60 lat). </w:t>
      </w:r>
    </w:p>
    <w:p w:rsidR="00315734" w:rsidRDefault="00315734" w:rsidP="00784824">
      <w:r w:rsidRPr="00315734">
        <w:drawing>
          <wp:inline distT="0" distB="0" distL="0" distR="0" wp14:anchorId="73D2682E" wp14:editId="3B3D48AD">
            <wp:extent cx="5760720" cy="324040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3F7" w:rsidRDefault="001923F7" w:rsidP="001923F7">
      <w:pPr>
        <w:pStyle w:val="Nagwek2"/>
      </w:pPr>
      <w:r>
        <w:t>O badaniu</w:t>
      </w:r>
    </w:p>
    <w:p w:rsidR="005F56D1" w:rsidRDefault="001923F7">
      <w:r w:rsidRPr="001923F7">
        <w:t xml:space="preserve">Badanie zrealizowano na ogólnopolskiej reprezentatywnej </w:t>
      </w:r>
      <w:r>
        <w:t xml:space="preserve">próbie 3185 </w:t>
      </w:r>
      <w:proofErr w:type="spellStart"/>
      <w:r>
        <w:t>respondentów</w:t>
      </w:r>
      <w:proofErr w:type="spellEnd"/>
      <w:r>
        <w:t xml:space="preserve"> w wie</w:t>
      </w:r>
      <w:r w:rsidRPr="001923F7">
        <w:t xml:space="preserve">ku co najmniej 15 lat oraz na próbie celowej 323 nauczycieli polonistów uczących w szkołach ponadgimnazjalnych. Wywiady </w:t>
      </w:r>
      <w:r>
        <w:t xml:space="preserve">przeprowadzono </w:t>
      </w:r>
      <w:r w:rsidRPr="001923F7">
        <w:t>metodą CAPI (</w:t>
      </w:r>
      <w:proofErr w:type="spellStart"/>
      <w:r w:rsidRPr="001923F7">
        <w:t>Computer</w:t>
      </w:r>
      <w:proofErr w:type="spellEnd"/>
      <w:r w:rsidRPr="001923F7">
        <w:t xml:space="preserve"> </w:t>
      </w:r>
      <w:proofErr w:type="spellStart"/>
      <w:r w:rsidRPr="001923F7">
        <w:t>Assisted</w:t>
      </w:r>
      <w:proofErr w:type="spellEnd"/>
      <w:r w:rsidRPr="001923F7">
        <w:t xml:space="preserve"> Personal Interview </w:t>
      </w:r>
      <w:r w:rsidRPr="001923F7">
        <w:lastRenderedPageBreak/>
        <w:t>– wspomaganeg</w:t>
      </w:r>
      <w:r>
        <w:t>o komputerowo wywiadu kwestiona</w:t>
      </w:r>
      <w:r w:rsidRPr="001923F7">
        <w:t xml:space="preserve">riuszowego) w domach </w:t>
      </w:r>
      <w:proofErr w:type="spellStart"/>
      <w:r w:rsidRPr="001923F7">
        <w:t>respondentów</w:t>
      </w:r>
      <w:proofErr w:type="spellEnd"/>
      <w:r w:rsidRPr="001923F7">
        <w:t>, a na próbie celowej nauczycieli – metodą CAPI w miejscu pracy badanych lub metodą CAWI (</w:t>
      </w:r>
      <w:proofErr w:type="spellStart"/>
      <w:r w:rsidRPr="001923F7">
        <w:t>C</w:t>
      </w:r>
      <w:r>
        <w:t>omputer</w:t>
      </w:r>
      <w:proofErr w:type="spellEnd"/>
      <w:r>
        <w:t xml:space="preserve"> </w:t>
      </w:r>
      <w:proofErr w:type="spellStart"/>
      <w:r>
        <w:t>Assisted</w:t>
      </w:r>
      <w:proofErr w:type="spellEnd"/>
      <w:r>
        <w:t xml:space="preserve"> Web Interview),</w:t>
      </w:r>
      <w:r w:rsidRPr="001923F7">
        <w:t xml:space="preserve"> </w:t>
      </w:r>
      <w:r>
        <w:t>za pomocą tego samego kwestiona</w:t>
      </w:r>
      <w:r w:rsidRPr="001923F7">
        <w:t xml:space="preserve">riusza, </w:t>
      </w:r>
      <w:r>
        <w:t>porównywalnego ze stosowanym w latach ubiegłych</w:t>
      </w:r>
      <w:r w:rsidRPr="001923F7">
        <w:t xml:space="preserve"> </w:t>
      </w:r>
      <w:r>
        <w:t>(nauczy</w:t>
      </w:r>
      <w:r w:rsidRPr="001923F7">
        <w:t>cielom zadano kilka dodatkowych pytań związanych z ich pracą</w:t>
      </w:r>
      <w:r>
        <w:t>)</w:t>
      </w:r>
      <w:r w:rsidRPr="001923F7">
        <w:t>. Cele poznawcze badania, założenia dotyczące doboru próby, a także narzędzie badawcze przygotowano w Instytucie Książki i Czytelnictwa Biblioteki Narodowej, zaś real</w:t>
      </w:r>
      <w:r>
        <w:t>izację badania w terenie wy</w:t>
      </w:r>
      <w:r w:rsidRPr="001923F7">
        <w:t xml:space="preserve">konała firma Kantar </w:t>
      </w:r>
      <w:r w:rsidR="00A65C79">
        <w:t>Public</w:t>
      </w:r>
      <w:r w:rsidRPr="001923F7">
        <w:t>.</w:t>
      </w:r>
    </w:p>
    <w:sectPr w:rsidR="005F5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20002287" w:usb1="00000000" w:usb2="00000000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6D1"/>
    <w:rsid w:val="001923F7"/>
    <w:rsid w:val="00315734"/>
    <w:rsid w:val="003341C2"/>
    <w:rsid w:val="00385698"/>
    <w:rsid w:val="00421704"/>
    <w:rsid w:val="005A470A"/>
    <w:rsid w:val="005F56D1"/>
    <w:rsid w:val="00640E40"/>
    <w:rsid w:val="006F2D09"/>
    <w:rsid w:val="00784824"/>
    <w:rsid w:val="007F6594"/>
    <w:rsid w:val="00800038"/>
    <w:rsid w:val="008C6F42"/>
    <w:rsid w:val="00A00A8A"/>
    <w:rsid w:val="00A65C79"/>
    <w:rsid w:val="00D55E76"/>
    <w:rsid w:val="00FC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335C5"/>
  <w15:chartTrackingRefBased/>
  <w15:docId w15:val="{6AA470E6-78BC-4FFC-81A8-2EE5C7D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65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41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65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341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Mazurowski Grzegorz</dc:creator>
  <cp:keywords/>
  <dc:description/>
  <cp:lastModifiedBy>Mazurowski Grzegorz</cp:lastModifiedBy>
  <cp:revision>3</cp:revision>
  <cp:lastPrinted>2018-03-14T14:12:00Z</cp:lastPrinted>
  <dcterms:created xsi:type="dcterms:W3CDTF">2018-03-14T14:40:00Z</dcterms:created>
  <dcterms:modified xsi:type="dcterms:W3CDTF">2018-03-14T15:40:00Z</dcterms:modified>
</cp:coreProperties>
</file>