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1C8F9" w14:textId="7E86BF72" w:rsidR="004A5D8A" w:rsidRPr="00006658" w:rsidRDefault="004A5D8A" w:rsidP="004A5D8A">
      <w:pPr>
        <w:spacing w:after="0"/>
        <w:jc w:val="center"/>
        <w:rPr>
          <w:sz w:val="28"/>
          <w:szCs w:val="28"/>
        </w:rPr>
      </w:pPr>
      <w:r w:rsidRPr="00006658">
        <w:rPr>
          <w:sz w:val="28"/>
          <w:szCs w:val="28"/>
        </w:rPr>
        <w:t xml:space="preserve">Informacje </w:t>
      </w:r>
      <w:r>
        <w:rPr>
          <w:sz w:val="28"/>
          <w:szCs w:val="28"/>
        </w:rPr>
        <w:t xml:space="preserve">dotyczące </w:t>
      </w:r>
      <w:r w:rsidR="00C13D9F">
        <w:rPr>
          <w:sz w:val="28"/>
          <w:szCs w:val="28"/>
        </w:rPr>
        <w:t xml:space="preserve">wniosków </w:t>
      </w:r>
      <w:r>
        <w:rPr>
          <w:sz w:val="28"/>
          <w:szCs w:val="28"/>
        </w:rPr>
        <w:t>o wydanie pozwolenia</w:t>
      </w:r>
      <w:r w:rsidRPr="00006658">
        <w:rPr>
          <w:sz w:val="28"/>
          <w:szCs w:val="28"/>
        </w:rPr>
        <w:t xml:space="preserve"> </w:t>
      </w:r>
    </w:p>
    <w:p w14:paraId="1EE7AE55" w14:textId="77777777" w:rsidR="004A5D8A" w:rsidRDefault="004A5D8A" w:rsidP="004A5D8A">
      <w:pPr>
        <w:spacing w:after="0"/>
        <w:jc w:val="center"/>
        <w:rPr>
          <w:sz w:val="28"/>
          <w:szCs w:val="28"/>
        </w:rPr>
      </w:pPr>
      <w:r w:rsidRPr="00006658">
        <w:rPr>
          <w:sz w:val="28"/>
          <w:szCs w:val="28"/>
        </w:rPr>
        <w:t>na wywóz materiałów bibliotecznych za granicę</w:t>
      </w:r>
    </w:p>
    <w:p w14:paraId="0E7E4193" w14:textId="77777777" w:rsidR="00F732D4" w:rsidRDefault="00F732D4" w:rsidP="004A5D8A">
      <w:pPr>
        <w:spacing w:after="0"/>
        <w:jc w:val="center"/>
        <w:rPr>
          <w:sz w:val="28"/>
          <w:szCs w:val="28"/>
        </w:rPr>
      </w:pPr>
    </w:p>
    <w:p w14:paraId="711537F8" w14:textId="77777777" w:rsidR="00C13D9F" w:rsidRDefault="00C13D9F" w:rsidP="00C13D9F">
      <w:r>
        <w:t>Wnioski</w:t>
      </w:r>
      <w:r w:rsidRPr="00456836">
        <w:t xml:space="preserve"> o wydanie pozwolenia na wywóz materiałów bibliotecznych poza granice Unii Europejskiej należy składać na </w:t>
      </w:r>
      <w:hyperlink r:id="rId6" w:history="1">
        <w:r w:rsidRPr="005C3A6B">
          <w:rPr>
            <w:rStyle w:val="Hipercze"/>
          </w:rPr>
          <w:t>załączonym formularzu</w:t>
        </w:r>
      </w:hyperlink>
      <w:r w:rsidRPr="00456836">
        <w:t>. Pozostałe wnioski mogą być składane w formie pisma.</w:t>
      </w:r>
    </w:p>
    <w:p w14:paraId="3917BD5C" w14:textId="77777777" w:rsidR="004A5D8A" w:rsidRPr="0052289C" w:rsidRDefault="004A5D8A" w:rsidP="004A5D8A">
      <w:pPr>
        <w:spacing w:after="0"/>
        <w:jc w:val="both"/>
        <w:rPr>
          <w:sz w:val="28"/>
          <w:szCs w:val="28"/>
        </w:rPr>
      </w:pPr>
    </w:p>
    <w:p w14:paraId="5EC83B07" w14:textId="702F6C6F" w:rsidR="004A5D8A" w:rsidRDefault="004A5D8A" w:rsidP="004A5D8A">
      <w:pPr>
        <w:spacing w:after="0"/>
      </w:pPr>
      <w:r>
        <w:t>Wniosek o wydanie pozwolenia na wywóz mater</w:t>
      </w:r>
      <w:r w:rsidR="00157B71">
        <w:t>iałów bibliotecznych za granicę</w:t>
      </w:r>
      <w:r>
        <w:t xml:space="preserve">  powinien zawierać:</w:t>
      </w:r>
    </w:p>
    <w:p w14:paraId="428D55C2" w14:textId="77777777" w:rsidR="004A5D8A" w:rsidRDefault="004A5D8A" w:rsidP="004A5D8A">
      <w:pPr>
        <w:pStyle w:val="Akapitzlist"/>
        <w:numPr>
          <w:ilvl w:val="0"/>
          <w:numId w:val="1"/>
        </w:numPr>
        <w:spacing w:after="0"/>
      </w:pPr>
      <w:r>
        <w:t>dane wnioskodawcy (imię, nazwisko, dokładny adres, ew. dane kontaktowe, a w wypadku instytucji  lub innej osoby prawnej: nazwę, siedzibę i adres jednostki będącej wnioskodawcą oraz dane osoby uprawnionej do jej reprezentowania</w:t>
      </w:r>
      <w:r w:rsidR="00735999">
        <w:t>, numer KRS lub RIK</w:t>
      </w:r>
      <w:r>
        <w:t xml:space="preserve">), </w:t>
      </w:r>
    </w:p>
    <w:p w14:paraId="431FC1A0" w14:textId="77777777" w:rsidR="004A5D8A" w:rsidRPr="00701291" w:rsidRDefault="004A5D8A" w:rsidP="004A5D8A">
      <w:pPr>
        <w:pStyle w:val="Akapitzlist"/>
        <w:numPr>
          <w:ilvl w:val="0"/>
          <w:numId w:val="1"/>
        </w:numPr>
        <w:spacing w:after="0"/>
      </w:pPr>
      <w:r w:rsidRPr="00701291">
        <w:t>jeżeli wnioskodawca działa przez pełnomocnika – dane pełnomocnika (imię, nazwisko, dokładny adres pełnomocnika),</w:t>
      </w:r>
    </w:p>
    <w:p w14:paraId="34540246" w14:textId="5DA6E475" w:rsidR="00331930" w:rsidRPr="00701291" w:rsidRDefault="009B2913" w:rsidP="004A5D8A">
      <w:pPr>
        <w:pStyle w:val="Akapitzlist"/>
        <w:numPr>
          <w:ilvl w:val="0"/>
          <w:numId w:val="1"/>
        </w:numPr>
        <w:spacing w:after="0"/>
      </w:pPr>
      <w:r w:rsidRPr="00701291">
        <w:t>w wypadku</w:t>
      </w:r>
      <w:r w:rsidR="00DF0D60" w:rsidRPr="00701291">
        <w:t xml:space="preserve"> pozw</w:t>
      </w:r>
      <w:r w:rsidR="00331930" w:rsidRPr="00701291">
        <w:t>olenia na czasowy wywóz zabytków</w:t>
      </w:r>
      <w:r w:rsidR="00091B0D">
        <w:t xml:space="preserve"> dodatkowo</w:t>
      </w:r>
      <w:r w:rsidR="00331930" w:rsidRPr="00701291">
        <w:t>:</w:t>
      </w:r>
      <w:r w:rsidR="00DF0D60" w:rsidRPr="00701291">
        <w:t xml:space="preserve">  </w:t>
      </w:r>
    </w:p>
    <w:p w14:paraId="15E80788" w14:textId="77777777" w:rsidR="004A5D8A" w:rsidRPr="00701291" w:rsidRDefault="004A5D8A" w:rsidP="00F732D4">
      <w:pPr>
        <w:pStyle w:val="Akapitzlist"/>
        <w:numPr>
          <w:ilvl w:val="0"/>
          <w:numId w:val="4"/>
        </w:numPr>
        <w:spacing w:after="0"/>
        <w:ind w:left="993" w:hanging="284"/>
      </w:pPr>
      <w:r w:rsidRPr="00701291">
        <w:t>wskazanie kraju, do którego zabytek ma być wywieziony,</w:t>
      </w:r>
    </w:p>
    <w:p w14:paraId="0175A68E" w14:textId="401EB5CC" w:rsidR="00331930" w:rsidRPr="00701291" w:rsidRDefault="00331930" w:rsidP="00F732D4">
      <w:pPr>
        <w:pStyle w:val="Akapitzlist"/>
        <w:numPr>
          <w:ilvl w:val="0"/>
          <w:numId w:val="4"/>
        </w:numPr>
        <w:spacing w:after="0"/>
        <w:ind w:left="993" w:hanging="284"/>
      </w:pPr>
      <w:r w:rsidRPr="00701291">
        <w:t>wskazanie okresu, na jaki pozwolenie ma być wydane,</w:t>
      </w:r>
    </w:p>
    <w:p w14:paraId="19834744" w14:textId="77777777" w:rsidR="004A5D8A" w:rsidRPr="00701291" w:rsidRDefault="00331930" w:rsidP="00331930">
      <w:pPr>
        <w:pStyle w:val="Akapitzlist"/>
        <w:numPr>
          <w:ilvl w:val="0"/>
          <w:numId w:val="4"/>
        </w:numPr>
        <w:spacing w:after="0"/>
        <w:ind w:left="993" w:hanging="284"/>
      </w:pPr>
      <w:r w:rsidRPr="00701291">
        <w:t>planowaną datę przywozu do Polski</w:t>
      </w:r>
      <w:r w:rsidR="00DD256F" w:rsidRPr="00701291">
        <w:t>,</w:t>
      </w:r>
    </w:p>
    <w:p w14:paraId="5C51BF97" w14:textId="75313377" w:rsidR="004A5D8A" w:rsidRPr="00701291" w:rsidRDefault="004A5D8A" w:rsidP="004A5D8A">
      <w:pPr>
        <w:pStyle w:val="Akapitzlist"/>
        <w:numPr>
          <w:ilvl w:val="0"/>
          <w:numId w:val="1"/>
        </w:numPr>
        <w:spacing w:after="0"/>
      </w:pPr>
      <w:r w:rsidRPr="00701291">
        <w:t>uzasadnienie wniosku</w:t>
      </w:r>
      <w:r w:rsidR="00157B71" w:rsidRPr="00701291">
        <w:t xml:space="preserve"> (informację o użyczeniu na wystawę, zamiarze sprzedaży</w:t>
      </w:r>
      <w:r w:rsidRPr="00701291">
        <w:t>,</w:t>
      </w:r>
      <w:r w:rsidR="00157B71" w:rsidRPr="00701291">
        <w:t xml:space="preserve"> zamiarze wykonania konserwacji itp.), </w:t>
      </w:r>
    </w:p>
    <w:p w14:paraId="472FD890" w14:textId="7B904CB2" w:rsidR="004A5D8A" w:rsidRPr="00701291" w:rsidRDefault="004A5D8A" w:rsidP="004A5D8A">
      <w:pPr>
        <w:pStyle w:val="Akapitzlist"/>
        <w:numPr>
          <w:ilvl w:val="0"/>
          <w:numId w:val="1"/>
        </w:numPr>
        <w:spacing w:after="0"/>
      </w:pPr>
      <w:r w:rsidRPr="00701291">
        <w:t>opis materiałów bibliotecznych objętych wnioskiem, pozwalający na ich jednoznaczną identyfikację, zawierający</w:t>
      </w:r>
      <w:r w:rsidR="00E05520" w:rsidRPr="00701291">
        <w:t xml:space="preserve"> m.in.</w:t>
      </w:r>
      <w:r w:rsidRPr="00701291">
        <w:t xml:space="preserve">:  </w:t>
      </w:r>
    </w:p>
    <w:p w14:paraId="1193E03C" w14:textId="77777777" w:rsidR="004A5D8A" w:rsidRPr="00701291" w:rsidRDefault="004A5D8A" w:rsidP="004A5D8A">
      <w:pPr>
        <w:pStyle w:val="Akapitzlist"/>
        <w:numPr>
          <w:ilvl w:val="0"/>
          <w:numId w:val="2"/>
        </w:numPr>
        <w:tabs>
          <w:tab w:val="left" w:pos="993"/>
        </w:tabs>
        <w:spacing w:after="0"/>
        <w:ind w:hanging="11"/>
      </w:pPr>
      <w:r w:rsidRPr="00701291">
        <w:t>nazwisko i imię autora lub autorów,</w:t>
      </w:r>
    </w:p>
    <w:p w14:paraId="710E220E" w14:textId="69DB3B3A" w:rsidR="004A5D8A" w:rsidRPr="00701291" w:rsidRDefault="004A5D8A" w:rsidP="004A5D8A">
      <w:pPr>
        <w:pStyle w:val="Akapitzlist"/>
        <w:numPr>
          <w:ilvl w:val="0"/>
          <w:numId w:val="2"/>
        </w:numPr>
        <w:tabs>
          <w:tab w:val="left" w:pos="993"/>
        </w:tabs>
        <w:spacing w:after="0"/>
        <w:ind w:hanging="11"/>
      </w:pPr>
      <w:r w:rsidRPr="00701291">
        <w:t>tytuł</w:t>
      </w:r>
      <w:r w:rsidR="00034AA1" w:rsidRPr="00701291">
        <w:t xml:space="preserve"> (lub temat)</w:t>
      </w:r>
      <w:r w:rsidRPr="00701291">
        <w:t>,</w:t>
      </w:r>
    </w:p>
    <w:p w14:paraId="463D5F22" w14:textId="77777777" w:rsidR="004A5D8A" w:rsidRPr="00701291" w:rsidRDefault="004A5D8A" w:rsidP="00331930">
      <w:pPr>
        <w:pStyle w:val="Akapitzlist"/>
        <w:numPr>
          <w:ilvl w:val="0"/>
          <w:numId w:val="2"/>
        </w:numPr>
        <w:tabs>
          <w:tab w:val="left" w:pos="993"/>
        </w:tabs>
        <w:spacing w:after="0"/>
        <w:ind w:hanging="11"/>
      </w:pPr>
      <w:r w:rsidRPr="00701291">
        <w:t>wyliczenie tomów,</w:t>
      </w:r>
      <w:r w:rsidR="00331930" w:rsidRPr="00701291">
        <w:t xml:space="preserve"> przy czasopismach – roczników i numerów,</w:t>
      </w:r>
    </w:p>
    <w:p w14:paraId="3B77727E" w14:textId="5FE41AAB" w:rsidR="004A5D8A" w:rsidRPr="00701291" w:rsidRDefault="004A5D8A" w:rsidP="00282D92">
      <w:pPr>
        <w:pStyle w:val="Akapitzlist"/>
        <w:numPr>
          <w:ilvl w:val="0"/>
          <w:numId w:val="2"/>
        </w:numPr>
        <w:tabs>
          <w:tab w:val="left" w:pos="993"/>
        </w:tabs>
        <w:spacing w:after="0"/>
        <w:ind w:hanging="11"/>
      </w:pPr>
      <w:r w:rsidRPr="00701291">
        <w:t>miejsce i rok wydania</w:t>
      </w:r>
      <w:r w:rsidR="00331930" w:rsidRPr="00701291">
        <w:t xml:space="preserve"> (</w:t>
      </w:r>
      <w:r w:rsidR="00091B0D">
        <w:t xml:space="preserve">lub </w:t>
      </w:r>
      <w:r w:rsidR="00331930" w:rsidRPr="00701291">
        <w:t>powstania)</w:t>
      </w:r>
      <w:r w:rsidRPr="00701291">
        <w:t>, oznaczenie kolejności wydania,</w:t>
      </w:r>
      <w:r w:rsidR="00091B0D" w:rsidRPr="00091B0D">
        <w:t xml:space="preserve"> </w:t>
      </w:r>
      <w:r w:rsidR="00091B0D" w:rsidRPr="00701291">
        <w:t>nazwę wydawcy,</w:t>
      </w:r>
    </w:p>
    <w:p w14:paraId="1ACCD949" w14:textId="77777777" w:rsidR="004A5D8A" w:rsidRPr="00701291" w:rsidRDefault="004A5D8A" w:rsidP="004A5D8A">
      <w:pPr>
        <w:pStyle w:val="Akapitzlist"/>
        <w:numPr>
          <w:ilvl w:val="0"/>
          <w:numId w:val="2"/>
        </w:numPr>
        <w:tabs>
          <w:tab w:val="left" w:pos="993"/>
        </w:tabs>
        <w:spacing w:after="0"/>
        <w:ind w:hanging="11"/>
      </w:pPr>
      <w:r w:rsidRPr="00701291">
        <w:t>informację o znakach własnościowych (ekslibrisy, stemple, podpisy, dedykacje),</w:t>
      </w:r>
    </w:p>
    <w:p w14:paraId="3FB88655" w14:textId="6D0BA4DB" w:rsidR="004A5D8A" w:rsidRPr="00701291" w:rsidRDefault="004A5D8A" w:rsidP="004A5D8A">
      <w:pPr>
        <w:pStyle w:val="Akapitzlist"/>
        <w:tabs>
          <w:tab w:val="left" w:pos="993"/>
        </w:tabs>
        <w:spacing w:after="0"/>
      </w:pPr>
      <w:r w:rsidRPr="00701291">
        <w:t xml:space="preserve">      dopiskach rękopiśmiennych znajdujących się na egzemplarzu, </w:t>
      </w:r>
    </w:p>
    <w:p w14:paraId="4A8DB2F0" w14:textId="77777777" w:rsidR="00282D92" w:rsidRDefault="00352200" w:rsidP="00034AA1">
      <w:pPr>
        <w:pStyle w:val="Akapitzlist"/>
        <w:numPr>
          <w:ilvl w:val="0"/>
          <w:numId w:val="2"/>
        </w:numPr>
        <w:tabs>
          <w:tab w:val="left" w:pos="993"/>
        </w:tabs>
        <w:spacing w:after="0"/>
        <w:ind w:hanging="11"/>
      </w:pPr>
      <w:r w:rsidRPr="00701291">
        <w:t xml:space="preserve">wymiary obiektu, </w:t>
      </w:r>
      <w:r w:rsidR="0087103B" w:rsidRPr="00701291">
        <w:t xml:space="preserve">liczbę stron/kart, </w:t>
      </w:r>
      <w:r w:rsidRPr="00701291">
        <w:t>informacje o oprawie</w:t>
      </w:r>
      <w:r w:rsidR="00F732D4">
        <w:t>, o</w:t>
      </w:r>
      <w:r w:rsidRPr="00701291">
        <w:t xml:space="preserve"> </w:t>
      </w:r>
      <w:r w:rsidR="00F732D4" w:rsidRPr="00701291">
        <w:t xml:space="preserve">materiałach, z jakich </w:t>
      </w:r>
      <w:r w:rsidR="00282D92">
        <w:t xml:space="preserve">  </w:t>
      </w:r>
    </w:p>
    <w:p w14:paraId="2506494A" w14:textId="2DE23412" w:rsidR="00352200" w:rsidRPr="00701291" w:rsidRDefault="00282D92" w:rsidP="00282D92">
      <w:pPr>
        <w:pStyle w:val="Akapitzlist"/>
        <w:tabs>
          <w:tab w:val="left" w:pos="993"/>
        </w:tabs>
        <w:spacing w:after="0"/>
      </w:pPr>
      <w:r>
        <w:t xml:space="preserve">     </w:t>
      </w:r>
      <w:r w:rsidR="00F732D4" w:rsidRPr="00701291">
        <w:t>wykonany jest obiekt, technice</w:t>
      </w:r>
      <w:r>
        <w:t xml:space="preserve"> </w:t>
      </w:r>
      <w:r w:rsidR="00352200" w:rsidRPr="00701291">
        <w:t>itp.</w:t>
      </w:r>
      <w:r w:rsidR="00034AA1" w:rsidRPr="00701291">
        <w:t>,</w:t>
      </w:r>
      <w:r w:rsidR="00352200" w:rsidRPr="00701291">
        <w:t xml:space="preserve"> </w:t>
      </w:r>
    </w:p>
    <w:p w14:paraId="7D3670A0" w14:textId="0651F3D2" w:rsidR="00331930" w:rsidRPr="00701291" w:rsidRDefault="00331930" w:rsidP="00352200">
      <w:pPr>
        <w:pStyle w:val="Akapitzlist"/>
        <w:numPr>
          <w:ilvl w:val="0"/>
          <w:numId w:val="2"/>
        </w:numPr>
        <w:tabs>
          <w:tab w:val="left" w:pos="993"/>
        </w:tabs>
        <w:spacing w:after="0"/>
        <w:ind w:hanging="11"/>
      </w:pPr>
      <w:r w:rsidRPr="00701291">
        <w:t>informacje o stanie zachowania</w:t>
      </w:r>
      <w:r w:rsidR="00282D92">
        <w:t xml:space="preserve"> i</w:t>
      </w:r>
      <w:r w:rsidR="00034AA1" w:rsidRPr="00701291">
        <w:t xml:space="preserve"> </w:t>
      </w:r>
      <w:r w:rsidR="00282D92">
        <w:t>uszkodzeniach.</w:t>
      </w:r>
      <w:r w:rsidR="00F732D4" w:rsidRPr="00701291">
        <w:t xml:space="preserve"> </w:t>
      </w:r>
    </w:p>
    <w:p w14:paraId="2C8B94AD" w14:textId="77777777" w:rsidR="004A5D8A" w:rsidRPr="00701291" w:rsidRDefault="004A5D8A" w:rsidP="004A5D8A">
      <w:pPr>
        <w:spacing w:after="0"/>
      </w:pPr>
    </w:p>
    <w:p w14:paraId="01D36FB7" w14:textId="77777777" w:rsidR="004A5D8A" w:rsidRDefault="004A5D8A" w:rsidP="004A5D8A">
      <w:pPr>
        <w:spacing w:after="0"/>
      </w:pPr>
      <w:r>
        <w:t>Do wniosku należy dołączyć:</w:t>
      </w:r>
    </w:p>
    <w:p w14:paraId="2771822B" w14:textId="4EBD3D4C" w:rsidR="004A5D8A" w:rsidRDefault="004A5D8A" w:rsidP="004A5D8A">
      <w:pPr>
        <w:pStyle w:val="Akapitzlist"/>
        <w:numPr>
          <w:ilvl w:val="0"/>
          <w:numId w:val="3"/>
        </w:numPr>
        <w:spacing w:after="0"/>
      </w:pPr>
      <w:r>
        <w:t>kolorowe fotografie każdego obiektu objętego wnioskiem</w:t>
      </w:r>
      <w:r w:rsidR="00282D92">
        <w:t xml:space="preserve"> – w 2 egzemplarzach, w wypadku wywozu poza UE – w 3 egzemplarzach; fotografie powinny mieć format nie mniejszy niż </w:t>
      </w:r>
      <w:r>
        <w:t xml:space="preserve"> 9 x 13 cm</w:t>
      </w:r>
      <w:r w:rsidR="00F732D4">
        <w:t xml:space="preserve">, </w:t>
      </w:r>
      <w:r>
        <w:t>obiekty na fotografii powinny być przeds</w:t>
      </w:r>
      <w:r w:rsidR="00735999">
        <w:t>tawione w sposób umożliwiający</w:t>
      </w:r>
      <w:r>
        <w:t xml:space="preserve"> ich jednoznaczną identyfikację,</w:t>
      </w:r>
    </w:p>
    <w:p w14:paraId="489B786D" w14:textId="77777777" w:rsidR="004A5D8A" w:rsidRDefault="004A5D8A" w:rsidP="004A5D8A">
      <w:pPr>
        <w:pStyle w:val="Akapitzlist"/>
        <w:numPr>
          <w:ilvl w:val="0"/>
          <w:numId w:val="3"/>
        </w:numPr>
        <w:spacing w:after="0"/>
      </w:pPr>
      <w:r>
        <w:t xml:space="preserve">oświadczenie właściciela zabytku, że zgłoszone materiały są jego własnością, są wolne od obciążeń prawa i nie podlegają zajęciu w trybie przepisów o egzekucji sądowej lub postępowaniu egzekucyjnym w administracji, </w:t>
      </w:r>
    </w:p>
    <w:p w14:paraId="0F67BF0C" w14:textId="77777777" w:rsidR="004A5D8A" w:rsidRDefault="004A5D8A" w:rsidP="004A5D8A">
      <w:pPr>
        <w:pStyle w:val="Akapitzlist"/>
        <w:numPr>
          <w:ilvl w:val="0"/>
          <w:numId w:val="3"/>
        </w:numPr>
        <w:spacing w:after="0"/>
      </w:pPr>
      <w:r>
        <w:t xml:space="preserve">w wypadku, gdy wnioskodawca działa przez pełnomocnika - dokument pełnomocnictwa wraz z dowodem uiszczenia opłaty skarbowej od pełnomocnictwa w wysokości 17 zł, </w:t>
      </w:r>
    </w:p>
    <w:p w14:paraId="1A18F3D9" w14:textId="77777777" w:rsidR="004A5D8A" w:rsidRDefault="004A5D8A" w:rsidP="004A5D8A">
      <w:pPr>
        <w:pStyle w:val="Akapitzlist"/>
        <w:numPr>
          <w:ilvl w:val="0"/>
          <w:numId w:val="3"/>
        </w:numPr>
        <w:spacing w:after="0"/>
      </w:pPr>
      <w:r>
        <w:t xml:space="preserve">w wypadku, gdy wnioskodawca nie jest właścicielem materiałów objętych wnioskiem, dołączyć należy również zgodę właściciela na wywóz </w:t>
      </w:r>
      <w:r w:rsidRPr="004A5D8A">
        <w:rPr>
          <w:u w:val="single"/>
        </w:rPr>
        <w:t>przez wnioskodawcę</w:t>
      </w:r>
      <w:r>
        <w:t xml:space="preserve"> zabytku za granicę, </w:t>
      </w:r>
    </w:p>
    <w:p w14:paraId="4A4F800F" w14:textId="77777777" w:rsidR="004A5D8A" w:rsidRDefault="004A5D8A" w:rsidP="004A5D8A">
      <w:pPr>
        <w:pStyle w:val="Akapitzlist"/>
        <w:numPr>
          <w:ilvl w:val="0"/>
          <w:numId w:val="3"/>
        </w:numPr>
        <w:spacing w:after="0"/>
      </w:pPr>
      <w:r>
        <w:lastRenderedPageBreak/>
        <w:t xml:space="preserve">do wniosku o wydanie pozwolenia na stały wywóz zabytku za granicę dołączyć należy ponadto oświadczenie wnioskodawcy, że zabytek nie jest wpisany do rejestru zabytków, nie wchodzi w skład zbiorów publicznych, które stanowią własność Skarbu Państwa, jednostek samorządu terytorialnego oraz innych jednostek organizacyjnych zaliczanych do sektora finansów publicznych, a także, że nie znajduje się w inwentarzu muzeum ani w narodowym zasobie bibliotecznym,   </w:t>
      </w:r>
    </w:p>
    <w:p w14:paraId="66F08A13" w14:textId="2A312B1E" w:rsidR="004A5D8A" w:rsidRDefault="004A5D8A" w:rsidP="004A5D8A">
      <w:pPr>
        <w:pStyle w:val="Akapitzlist"/>
        <w:numPr>
          <w:ilvl w:val="0"/>
          <w:numId w:val="3"/>
        </w:numPr>
        <w:spacing w:after="0"/>
      </w:pPr>
      <w:r>
        <w:t>dowód wniesienia opłaty skarbowej (100 zł w wypadku wniosków o wydanie pozwolenia na wywóz stały, 44 zł w wypa</w:t>
      </w:r>
      <w:r w:rsidR="00061175">
        <w:t>dku pozwoleń na wywóz czasowy),</w:t>
      </w:r>
    </w:p>
    <w:p w14:paraId="25182431" w14:textId="2F3C3F8F" w:rsidR="00061175" w:rsidRDefault="00642A32" w:rsidP="00642A32">
      <w:pPr>
        <w:pStyle w:val="Akapitzlist"/>
        <w:numPr>
          <w:ilvl w:val="0"/>
          <w:numId w:val="3"/>
        </w:numPr>
        <w:spacing w:after="0"/>
      </w:pPr>
      <w:r>
        <w:t xml:space="preserve">oświadczenie o zapoznaniu się </w:t>
      </w:r>
      <w:r w:rsidRPr="00642A32">
        <w:t>z przepisami dotyczącymi ochrony danych</w:t>
      </w:r>
      <w:r w:rsidR="00F92E4F">
        <w:t>,</w:t>
      </w:r>
      <w:r w:rsidRPr="00642A32">
        <w:t xml:space="preserve"> obowiązującymi w Bibliotece Narodowej.</w:t>
      </w:r>
    </w:p>
    <w:p w14:paraId="34EDF7CF" w14:textId="77777777" w:rsidR="004A5D8A" w:rsidRDefault="004A5D8A" w:rsidP="004A5D8A">
      <w:pPr>
        <w:spacing w:after="0"/>
      </w:pPr>
    </w:p>
    <w:p w14:paraId="031C70E3" w14:textId="77777777" w:rsidR="004A5D8A" w:rsidRDefault="004A5D8A" w:rsidP="004A5D8A">
      <w:pPr>
        <w:spacing w:after="0"/>
      </w:pPr>
    </w:p>
    <w:p w14:paraId="4599A492" w14:textId="79EA5DCE" w:rsidR="0067007C" w:rsidRDefault="0067007C" w:rsidP="00753956">
      <w:pPr>
        <w:spacing w:after="0"/>
      </w:pPr>
      <w:r w:rsidRPr="0067007C">
        <w:t>Do wniosku można dołączyć również inne materiały mogące przyczynić</w:t>
      </w:r>
      <w:r>
        <w:t xml:space="preserve"> się do wyjaśnienia sprawy (np. </w:t>
      </w:r>
      <w:r w:rsidRPr="0067007C">
        <w:t>wycenę materiałów, dokona</w:t>
      </w:r>
      <w:r>
        <w:t>n</w:t>
      </w:r>
      <w:r w:rsidR="00DF7BEA">
        <w:t xml:space="preserve">ą przez biegłego, dowód zakupu, </w:t>
      </w:r>
      <w:r w:rsidRPr="0067007C">
        <w:t>umowę wypożyczenia, polisę ubezpieczeniową,</w:t>
      </w:r>
      <w:r>
        <w:t xml:space="preserve"> konserwatorski </w:t>
      </w:r>
      <w:r w:rsidRPr="0067007C">
        <w:t xml:space="preserve"> opis stanu zachowania).    </w:t>
      </w:r>
    </w:p>
    <w:p w14:paraId="4481B620" w14:textId="77777777" w:rsidR="0067007C" w:rsidRDefault="0067007C" w:rsidP="00753956">
      <w:pPr>
        <w:spacing w:after="0"/>
      </w:pPr>
    </w:p>
    <w:p w14:paraId="6EC8C0CC" w14:textId="77777777" w:rsidR="00753956" w:rsidRDefault="00753956" w:rsidP="004A5D8A">
      <w:pPr>
        <w:spacing w:after="0"/>
      </w:pPr>
    </w:p>
    <w:p w14:paraId="2BD86FB3" w14:textId="2941EC3D" w:rsidR="00137D7E" w:rsidRDefault="004A5D8A" w:rsidP="004A5D8A">
      <w:pPr>
        <w:spacing w:after="0"/>
      </w:pPr>
      <w:r>
        <w:t xml:space="preserve">Opłatę skarbową należy wnieść na konto: </w:t>
      </w:r>
    </w:p>
    <w:p w14:paraId="00A7CD8E" w14:textId="77777777" w:rsidR="00137D7E" w:rsidRDefault="00137D7E" w:rsidP="00137D7E">
      <w:pPr>
        <w:spacing w:after="0"/>
      </w:pPr>
      <w:r>
        <w:t>Urzędu Miasta Stołecznego Warszawy</w:t>
      </w:r>
    </w:p>
    <w:p w14:paraId="4085726A" w14:textId="77777777" w:rsidR="00137D7E" w:rsidRDefault="00137D7E" w:rsidP="00137D7E">
      <w:pPr>
        <w:spacing w:after="0"/>
      </w:pPr>
      <w:r>
        <w:t>Centrum Obsługi Podatnika</w:t>
      </w:r>
    </w:p>
    <w:p w14:paraId="4F4C1A43" w14:textId="5A831E54" w:rsidR="00137D7E" w:rsidRDefault="00137D7E" w:rsidP="00137D7E">
      <w:pPr>
        <w:spacing w:after="0"/>
      </w:pPr>
      <w:r>
        <w:t>21 1030 1508 0000 0005 5000 0070</w:t>
      </w:r>
    </w:p>
    <w:p w14:paraId="07FEEF76" w14:textId="77777777" w:rsidR="004A5D8A" w:rsidRDefault="004A5D8A" w:rsidP="004A5D8A">
      <w:pPr>
        <w:spacing w:after="0"/>
      </w:pPr>
      <w:bookmarkStart w:id="0" w:name="_GoBack"/>
      <w:bookmarkEnd w:id="0"/>
      <w:r>
        <w:t>tytułem: wywóz materiałów bibliotecznych za granicę</w:t>
      </w:r>
    </w:p>
    <w:p w14:paraId="5A353F4F" w14:textId="77777777" w:rsidR="004A5D8A" w:rsidRDefault="004A5D8A" w:rsidP="004A5D8A">
      <w:pPr>
        <w:spacing w:after="0"/>
      </w:pPr>
      <w:r>
        <w:t xml:space="preserve">Biblioteka Narodowa, al. Niepodległości 213, 02-086 Warszawa. </w:t>
      </w:r>
    </w:p>
    <w:p w14:paraId="47CA9171" w14:textId="77777777" w:rsidR="004A5D8A" w:rsidRDefault="004A5D8A" w:rsidP="004A5D8A">
      <w:pPr>
        <w:spacing w:after="0"/>
      </w:pPr>
    </w:p>
    <w:p w14:paraId="73C9CF1C" w14:textId="264FDB64" w:rsidR="006E4EDB" w:rsidRPr="00F732D4" w:rsidRDefault="006E4EDB" w:rsidP="003A245C">
      <w:pPr>
        <w:rPr>
          <w:b/>
        </w:rPr>
      </w:pPr>
    </w:p>
    <w:sectPr w:rsidR="006E4EDB" w:rsidRPr="00F73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D51CB"/>
    <w:multiLevelType w:val="hybridMultilevel"/>
    <w:tmpl w:val="254C256E"/>
    <w:lvl w:ilvl="0" w:tplc="BF8A8F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313FB"/>
    <w:multiLevelType w:val="hybridMultilevel"/>
    <w:tmpl w:val="4F944680"/>
    <w:lvl w:ilvl="0" w:tplc="BF8A8F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264E4"/>
    <w:multiLevelType w:val="hybridMultilevel"/>
    <w:tmpl w:val="9F029D0E"/>
    <w:lvl w:ilvl="0" w:tplc="7A5EEC3C">
      <w:numFmt w:val="bullet"/>
      <w:lvlText w:val="◦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83BE1"/>
    <w:multiLevelType w:val="hybridMultilevel"/>
    <w:tmpl w:val="CC0683D2"/>
    <w:lvl w:ilvl="0" w:tplc="7A5EEC3C">
      <w:numFmt w:val="bullet"/>
      <w:lvlText w:val="◦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7AF13010"/>
    <w:multiLevelType w:val="hybridMultilevel"/>
    <w:tmpl w:val="3C120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D8A"/>
    <w:rsid w:val="00034AA1"/>
    <w:rsid w:val="00061175"/>
    <w:rsid w:val="00091B0D"/>
    <w:rsid w:val="00137D7E"/>
    <w:rsid w:val="00157B71"/>
    <w:rsid w:val="0021350A"/>
    <w:rsid w:val="00282D92"/>
    <w:rsid w:val="002C7688"/>
    <w:rsid w:val="002D4073"/>
    <w:rsid w:val="00331930"/>
    <w:rsid w:val="00352200"/>
    <w:rsid w:val="003673E0"/>
    <w:rsid w:val="00391C83"/>
    <w:rsid w:val="003A245C"/>
    <w:rsid w:val="004614A9"/>
    <w:rsid w:val="0046411D"/>
    <w:rsid w:val="004A5D8A"/>
    <w:rsid w:val="004E1C32"/>
    <w:rsid w:val="005301AB"/>
    <w:rsid w:val="00587C43"/>
    <w:rsid w:val="005C3A6B"/>
    <w:rsid w:val="005C538B"/>
    <w:rsid w:val="00642A32"/>
    <w:rsid w:val="0067007C"/>
    <w:rsid w:val="006E4EDB"/>
    <w:rsid w:val="00701291"/>
    <w:rsid w:val="00735999"/>
    <w:rsid w:val="00753956"/>
    <w:rsid w:val="0087103B"/>
    <w:rsid w:val="00886CEC"/>
    <w:rsid w:val="00992E8A"/>
    <w:rsid w:val="009B2913"/>
    <w:rsid w:val="00AD2257"/>
    <w:rsid w:val="00B67085"/>
    <w:rsid w:val="00BE21E3"/>
    <w:rsid w:val="00BF3113"/>
    <w:rsid w:val="00C00FC5"/>
    <w:rsid w:val="00C13D9F"/>
    <w:rsid w:val="00D07BE3"/>
    <w:rsid w:val="00D53882"/>
    <w:rsid w:val="00DD256F"/>
    <w:rsid w:val="00DF0D60"/>
    <w:rsid w:val="00DF7BEA"/>
    <w:rsid w:val="00E05520"/>
    <w:rsid w:val="00E4381F"/>
    <w:rsid w:val="00E4640B"/>
    <w:rsid w:val="00F732D4"/>
    <w:rsid w:val="00F92E4F"/>
    <w:rsid w:val="00FA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9950"/>
  <w15:docId w15:val="{3A5F61BD-BA88-42D1-BFAD-5B0BF866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D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5D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3A6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57B71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7B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7B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7B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B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B7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7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B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n.org.pl/download/document/1414679060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29F69-3C60-4220-B2B9-0C99F1156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Kujawa-Eberharter</dc:creator>
  <cp:lastModifiedBy>Kujawa-Eberharter Aleksandra</cp:lastModifiedBy>
  <cp:revision>3</cp:revision>
  <cp:lastPrinted>2018-09-27T07:19:00Z</cp:lastPrinted>
  <dcterms:created xsi:type="dcterms:W3CDTF">2020-09-11T12:01:00Z</dcterms:created>
  <dcterms:modified xsi:type="dcterms:W3CDTF">2020-09-11T12:02:00Z</dcterms:modified>
</cp:coreProperties>
</file>